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CB68" w14:textId="77777777" w:rsidR="00C42AA1" w:rsidRDefault="00C42AA1" w:rsidP="00E428C7">
      <w:pPr>
        <w:pStyle w:val="SFGray"/>
      </w:pPr>
      <w:r>
        <w:t>Student information</w:t>
      </w:r>
    </w:p>
    <w:p w14:paraId="69757240" w14:textId="52D61AC5" w:rsidR="004022B9" w:rsidRDefault="004022B9">
      <w:pPr>
        <w:keepNext/>
        <w:rPr>
          <w:rFonts w:ascii="Helvetica" w:hAnsi="Helvetica" w:cs="Helvetica"/>
          <w:b/>
          <w:bCs/>
          <w:color w:val="8B2331"/>
          <w:sz w:val="36"/>
          <w:szCs w:val="36"/>
          <w:shd w:val="clear" w:color="auto" w:fill="FFFFFF"/>
        </w:rPr>
      </w:pPr>
      <w:r>
        <w:br/>
      </w:r>
      <w:r>
        <w:rPr>
          <w:rFonts w:ascii="Helvetica" w:hAnsi="Helvetica" w:cs="Helvetica"/>
          <w:b/>
          <w:bCs/>
          <w:color w:val="8B2331"/>
          <w:sz w:val="36"/>
          <w:szCs w:val="36"/>
          <w:shd w:val="clear" w:color="auto" w:fill="FFFFFF"/>
        </w:rPr>
        <w:t xml:space="preserve">MPH Applied Practice Experience (APE): Internship Proposal 160 </w:t>
      </w:r>
      <w:proofErr w:type="gramStart"/>
      <w:r>
        <w:rPr>
          <w:rFonts w:ascii="Helvetica" w:hAnsi="Helvetica" w:cs="Helvetica"/>
          <w:b/>
          <w:bCs/>
          <w:color w:val="8B2331"/>
          <w:sz w:val="36"/>
          <w:szCs w:val="36"/>
          <w:shd w:val="clear" w:color="auto" w:fill="FFFFFF"/>
        </w:rPr>
        <w:t>hours</w:t>
      </w:r>
      <w:proofErr w:type="gramEnd"/>
    </w:p>
    <w:p w14:paraId="6E457FF8" w14:textId="77777777" w:rsidR="004022B9" w:rsidRDefault="004022B9">
      <w:pPr>
        <w:keepNext/>
      </w:pPr>
    </w:p>
    <w:p w14:paraId="7A42B580" w14:textId="727245D7" w:rsidR="00B96014" w:rsidRDefault="00D34794">
      <w:pPr>
        <w:keepNext/>
      </w:pPr>
      <w:r w:rsidRPr="004022B9">
        <w:rPr>
          <w:b/>
          <w:bCs/>
        </w:rPr>
        <w:t>MPH Student:</w:t>
      </w:r>
      <w:r>
        <w:t> Please complete the form in its entirety.  An email will automatically generate to the preceptor and faculty mentor you list to obtain their electronic signature.  All electronic signatures (including yours) are required before you will be granted course authorization and can begin logging hours at your internship site.</w:t>
      </w:r>
      <w:r w:rsidR="002D6CAD">
        <w:t xml:space="preserve">  </w:t>
      </w:r>
      <w:r>
        <w:t xml:space="preserve">The process typically takes 3 - 5 business days. Once you submit your form, </w:t>
      </w:r>
      <w:r>
        <w:rPr>
          <w:u w:val="single"/>
        </w:rPr>
        <w:t>you will need to send an email to your preceptor and faculty mentor to alert them that their signature will be required. </w:t>
      </w:r>
      <w:r>
        <w:t xml:space="preserve">Upon form completion, you will receive a confirmation email for your records that includes the information you have provided along with the digital signatures. </w:t>
      </w:r>
      <w:r>
        <w:rPr>
          <w:i/>
        </w:rPr>
        <w:t xml:space="preserve">*Students should compile and formulate their answers in advance on a separate word document so that they can be later added to this online application. A template to review what information is needed can be found at the FSPH Student Portal under Forms. </w:t>
      </w:r>
      <w:r w:rsidRPr="004022B9">
        <w:rPr>
          <w:b/>
          <w:i/>
          <w:highlight w:val="yellow"/>
        </w:rPr>
        <w:t>Incomplete form responses will be deleted after 48 hours from initiating.</w:t>
      </w:r>
      <w:r>
        <w:rPr>
          <w:b/>
          <w:i/>
        </w:rPr>
        <w:t> </w:t>
      </w:r>
    </w:p>
    <w:p w14:paraId="52D2A91E" w14:textId="77777777" w:rsidR="00B96014" w:rsidRDefault="00B96014"/>
    <w:p w14:paraId="799DBA69" w14:textId="77777777" w:rsidR="00377D72" w:rsidRDefault="00D34794" w:rsidP="00377D72">
      <w:pPr>
        <w:keepNext/>
      </w:pPr>
      <w:r>
        <w:rPr>
          <w:b/>
        </w:rPr>
        <w:t xml:space="preserve">Student Information: </w:t>
      </w:r>
      <w:r w:rsidR="00377D72">
        <w:rPr>
          <w:rStyle w:val="Strong"/>
          <w:rFonts w:ascii="Helvetica" w:hAnsi="Helvetica" w:cs="Helvetica"/>
          <w:color w:val="C0392B"/>
          <w:sz w:val="20"/>
          <w:szCs w:val="20"/>
          <w:shd w:val="clear" w:color="auto" w:fill="FFFFFF"/>
        </w:rPr>
        <w:t xml:space="preserve">carefully review the email for </w:t>
      </w:r>
      <w:proofErr w:type="gramStart"/>
      <w:r w:rsidR="00377D72">
        <w:rPr>
          <w:rStyle w:val="Strong"/>
          <w:rFonts w:ascii="Helvetica" w:hAnsi="Helvetica" w:cs="Helvetica"/>
          <w:color w:val="C0392B"/>
          <w:sz w:val="20"/>
          <w:szCs w:val="20"/>
          <w:shd w:val="clear" w:color="auto" w:fill="FFFFFF"/>
        </w:rPr>
        <w:t>accuracy</w:t>
      </w:r>
      <w:proofErr w:type="gramEnd"/>
      <w:r w:rsidR="00377D72">
        <w:t xml:space="preserve"> </w:t>
      </w:r>
    </w:p>
    <w:p w14:paraId="6B9EB50B" w14:textId="77777777" w:rsidR="00377D72" w:rsidRDefault="00377D72" w:rsidP="00377D72">
      <w:pPr>
        <w:keepNext/>
      </w:pPr>
    </w:p>
    <w:p w14:paraId="27645C56" w14:textId="33054116" w:rsidR="00B96014" w:rsidRDefault="00D34794" w:rsidP="00377D72">
      <w:pPr>
        <w:keepNext/>
      </w:pPr>
      <w:r>
        <w:t>First Name</w:t>
      </w:r>
      <w:r w:rsidR="004022B9">
        <w:t>:</w:t>
      </w:r>
      <w:r>
        <w:t xml:space="preserve"> </w:t>
      </w:r>
      <w:r w:rsidR="004022B9">
        <w:tab/>
      </w:r>
      <w:r>
        <w:t>__________________________________________________</w:t>
      </w:r>
    </w:p>
    <w:p w14:paraId="5037141A" w14:textId="209BD605" w:rsidR="00B96014" w:rsidRDefault="00D34794" w:rsidP="004022B9">
      <w:pPr>
        <w:pStyle w:val="ListParagraph"/>
        <w:keepNext/>
        <w:spacing w:before="400"/>
        <w:ind w:left="0"/>
      </w:pPr>
      <w:r>
        <w:t>Last Name</w:t>
      </w:r>
      <w:r w:rsidR="004022B9">
        <w:t>:</w:t>
      </w:r>
      <w:r w:rsidR="004022B9">
        <w:tab/>
      </w:r>
      <w:r>
        <w:t>__________________________________________________</w:t>
      </w:r>
    </w:p>
    <w:p w14:paraId="6C0B0082" w14:textId="76059656" w:rsidR="00B96014" w:rsidRDefault="00D34794" w:rsidP="004022B9">
      <w:pPr>
        <w:pStyle w:val="ListParagraph"/>
        <w:keepNext/>
        <w:spacing w:before="400"/>
        <w:ind w:left="0"/>
      </w:pPr>
      <w:r>
        <w:t>Email</w:t>
      </w:r>
      <w:r w:rsidR="004022B9">
        <w:t xml:space="preserve">: </w:t>
      </w:r>
      <w:r w:rsidR="004022B9">
        <w:tab/>
      </w:r>
      <w:r w:rsidR="004022B9">
        <w:tab/>
      </w:r>
      <w:r>
        <w:t>__________________________________________________</w:t>
      </w:r>
    </w:p>
    <w:p w14:paraId="7D1F7DF9" w14:textId="4F6565B7" w:rsidR="00B96014" w:rsidRDefault="00D34794" w:rsidP="004022B9">
      <w:pPr>
        <w:pStyle w:val="ListParagraph"/>
        <w:keepNext/>
        <w:spacing w:before="400"/>
        <w:ind w:left="0"/>
      </w:pPr>
      <w:r>
        <w:t>ID Number</w:t>
      </w:r>
      <w:r w:rsidR="004022B9">
        <w:t xml:space="preserve">: </w:t>
      </w:r>
      <w:r w:rsidR="004022B9">
        <w:tab/>
      </w:r>
      <w:r>
        <w:t>__________________________________________________</w:t>
      </w:r>
    </w:p>
    <w:p w14:paraId="3C30B850" w14:textId="77777777" w:rsidR="00B96014" w:rsidRDefault="00B96014"/>
    <w:p w14:paraId="69F11353" w14:textId="77777777" w:rsidR="008F6B82" w:rsidRDefault="008F6B82">
      <w:pPr>
        <w:keepNext/>
        <w:rPr>
          <w:b/>
        </w:rPr>
      </w:pPr>
    </w:p>
    <w:p w14:paraId="3960AA24" w14:textId="750EF318" w:rsidR="00B96014" w:rsidRDefault="00D34794">
      <w:pPr>
        <w:keepNext/>
      </w:pPr>
      <w:r>
        <w:rPr>
          <w:b/>
        </w:rPr>
        <w:t>Please select your MPH program below: </w:t>
      </w:r>
    </w:p>
    <w:p w14:paraId="4C6C0C3B" w14:textId="05C83C9A" w:rsidR="00B96014" w:rsidRDefault="00D34794" w:rsidP="002D6CAD">
      <w:pPr>
        <w:pStyle w:val="ListParagraph"/>
        <w:keepNext/>
        <w:numPr>
          <w:ilvl w:val="0"/>
          <w:numId w:val="4"/>
        </w:numPr>
        <w:spacing w:before="0"/>
      </w:pPr>
      <w:r>
        <w:t xml:space="preserve">MPH </w:t>
      </w:r>
      <w:proofErr w:type="gramStart"/>
      <w:r>
        <w:t>16 week</w:t>
      </w:r>
      <w:proofErr w:type="gramEnd"/>
      <w:r>
        <w:t xml:space="preserve"> Hybrid format</w:t>
      </w:r>
    </w:p>
    <w:p w14:paraId="681E1583" w14:textId="0CCE1A94" w:rsidR="00B96014" w:rsidRDefault="00D34794" w:rsidP="002D6CAD">
      <w:pPr>
        <w:pStyle w:val="ListParagraph"/>
        <w:keepNext/>
        <w:numPr>
          <w:ilvl w:val="0"/>
          <w:numId w:val="4"/>
        </w:numPr>
        <w:spacing w:before="0"/>
      </w:pPr>
      <w:r>
        <w:t xml:space="preserve">MPH </w:t>
      </w:r>
      <w:proofErr w:type="gramStart"/>
      <w:r>
        <w:t>16 week</w:t>
      </w:r>
      <w:proofErr w:type="gramEnd"/>
      <w:r>
        <w:t xml:space="preserve"> Online format </w:t>
      </w:r>
    </w:p>
    <w:p w14:paraId="652C39E0" w14:textId="1FAFF197" w:rsidR="00B96014" w:rsidRDefault="00D34794" w:rsidP="002D6CAD">
      <w:pPr>
        <w:pStyle w:val="ListParagraph"/>
        <w:keepNext/>
        <w:numPr>
          <w:ilvl w:val="0"/>
          <w:numId w:val="4"/>
        </w:numPr>
        <w:spacing w:before="0"/>
      </w:pPr>
      <w:r>
        <w:t xml:space="preserve">MPH </w:t>
      </w:r>
      <w:proofErr w:type="gramStart"/>
      <w:r>
        <w:t>8 week</w:t>
      </w:r>
      <w:proofErr w:type="gramEnd"/>
      <w:r>
        <w:t xml:space="preserve"> Online format </w:t>
      </w:r>
    </w:p>
    <w:p w14:paraId="7FA2A1FE" w14:textId="77777777" w:rsidR="004022B9" w:rsidRDefault="004022B9" w:rsidP="002D6CAD">
      <w:pPr>
        <w:keepNext/>
      </w:pPr>
    </w:p>
    <w:p w14:paraId="3A782656" w14:textId="524D6EDB" w:rsidR="00B96014" w:rsidRDefault="00D34794" w:rsidP="002D6CAD">
      <w:pPr>
        <w:keepNext/>
      </w:pPr>
      <w:r>
        <w:rPr>
          <w:b/>
        </w:rPr>
        <w:t>Concentration(s): </w:t>
      </w:r>
    </w:p>
    <w:p w14:paraId="2E6378CD" w14:textId="021FB32C" w:rsidR="00B96014" w:rsidRDefault="004022B9" w:rsidP="002D6CAD">
      <w:pPr>
        <w:pStyle w:val="ListParagraph"/>
        <w:keepNext/>
        <w:numPr>
          <w:ilvl w:val="0"/>
          <w:numId w:val="4"/>
        </w:numPr>
        <w:spacing w:before="0"/>
      </w:pPr>
      <w:r>
        <w:t>Interdisciplinary</w:t>
      </w:r>
    </w:p>
    <w:p w14:paraId="391E15DB" w14:textId="702F0569" w:rsidR="00B96014" w:rsidRDefault="004022B9" w:rsidP="002D6CAD">
      <w:pPr>
        <w:pStyle w:val="ListParagraph"/>
        <w:keepNext/>
        <w:numPr>
          <w:ilvl w:val="0"/>
          <w:numId w:val="4"/>
        </w:numPr>
        <w:spacing w:before="0"/>
      </w:pPr>
      <w:r>
        <w:t>Epidemiology</w:t>
      </w:r>
    </w:p>
    <w:p w14:paraId="5239540A" w14:textId="3E9AB108" w:rsidR="00B96014" w:rsidRDefault="00D34794" w:rsidP="002D6CAD">
      <w:pPr>
        <w:pStyle w:val="ListParagraph"/>
        <w:keepNext/>
        <w:numPr>
          <w:ilvl w:val="0"/>
          <w:numId w:val="4"/>
        </w:numPr>
        <w:spacing w:before="0"/>
      </w:pPr>
      <w:r>
        <w:t>Health Policy &amp; Management</w:t>
      </w:r>
    </w:p>
    <w:p w14:paraId="7C59E988" w14:textId="18C68DBE" w:rsidR="00B96014" w:rsidRDefault="00D34794" w:rsidP="002D6CAD">
      <w:pPr>
        <w:pStyle w:val="ListParagraph"/>
        <w:keepNext/>
        <w:numPr>
          <w:ilvl w:val="0"/>
          <w:numId w:val="4"/>
        </w:numPr>
        <w:spacing w:before="0"/>
      </w:pPr>
      <w:r>
        <w:t>Public Health Informatic</w:t>
      </w:r>
      <w:r w:rsidR="004022B9">
        <w:t>s</w:t>
      </w:r>
    </w:p>
    <w:p w14:paraId="206107CF" w14:textId="6E53F00A" w:rsidR="00B96014" w:rsidRDefault="00D34794" w:rsidP="002D6CAD">
      <w:pPr>
        <w:pStyle w:val="ListParagraph"/>
        <w:keepNext/>
        <w:numPr>
          <w:ilvl w:val="0"/>
          <w:numId w:val="4"/>
        </w:numPr>
        <w:spacing w:before="0"/>
      </w:pPr>
      <w:r>
        <w:t>Social &amp; Behavioral Sciences</w:t>
      </w:r>
    </w:p>
    <w:p w14:paraId="45755E59" w14:textId="61CB860C" w:rsidR="00B96014" w:rsidRDefault="00D34794" w:rsidP="002D6CAD">
      <w:pPr>
        <w:pStyle w:val="ListParagraph"/>
        <w:keepNext/>
        <w:numPr>
          <w:ilvl w:val="0"/>
          <w:numId w:val="4"/>
        </w:numPr>
        <w:spacing w:before="0"/>
      </w:pPr>
      <w:r>
        <w:t>Other (legacy concentrations)</w:t>
      </w:r>
      <w:r w:rsidR="004022B9">
        <w:t xml:space="preserve">: </w:t>
      </w:r>
      <w:r>
        <w:t>____________________________________________</w:t>
      </w:r>
    </w:p>
    <w:p w14:paraId="42B1677B" w14:textId="77777777" w:rsidR="00B96014" w:rsidRDefault="00B96014" w:rsidP="002D6CAD"/>
    <w:p w14:paraId="6ED2BF9A" w14:textId="77777777" w:rsidR="004022B9" w:rsidRDefault="004022B9">
      <w:pPr>
        <w:keepNext/>
        <w:rPr>
          <w:b/>
        </w:rPr>
      </w:pPr>
    </w:p>
    <w:p w14:paraId="785857A6" w14:textId="6C0AA116" w:rsidR="004022B9" w:rsidRDefault="00D34794" w:rsidP="00D82D00">
      <w:pPr>
        <w:pStyle w:val="SFGray"/>
      </w:pPr>
      <w:r>
        <w:t>All MPH APE proposals must be reviewed by the preceptor and a faculty member in your declared concentration. If you are unclear as to who your designated faculty member is, please use the chart below.</w:t>
      </w:r>
      <w:r>
        <w:br/>
        <w:t xml:space="preserve"> </w:t>
      </w:r>
      <w:r>
        <w:br/>
        <w:t xml:space="preserve"> Faculty Approvers:</w:t>
      </w:r>
    </w:p>
    <w:p w14:paraId="37384AB3" w14:textId="77777777" w:rsidR="004022B9" w:rsidRDefault="004022B9">
      <w:pPr>
        <w:keepNext/>
        <w:rPr>
          <w:b/>
        </w:rPr>
      </w:pPr>
    </w:p>
    <w:tbl>
      <w:tblPr>
        <w:tblStyle w:val="TableGrid"/>
        <w:tblW w:w="0" w:type="auto"/>
        <w:jc w:val="center"/>
        <w:tblLook w:val="04A0" w:firstRow="1" w:lastRow="0" w:firstColumn="1" w:lastColumn="0" w:noHBand="0" w:noVBand="1"/>
      </w:tblPr>
      <w:tblGrid>
        <w:gridCol w:w="5508"/>
        <w:gridCol w:w="2070"/>
        <w:gridCol w:w="2629"/>
      </w:tblGrid>
      <w:tr w:rsidR="004022B9" w14:paraId="6102BE92" w14:textId="77777777" w:rsidTr="00D34794">
        <w:trPr>
          <w:trHeight w:val="294"/>
          <w:jc w:val="center"/>
        </w:trPr>
        <w:tc>
          <w:tcPr>
            <w:tcW w:w="5508" w:type="dxa"/>
          </w:tcPr>
          <w:p w14:paraId="5B2E2470" w14:textId="371B6602" w:rsidR="004022B9" w:rsidRDefault="004022B9">
            <w:pPr>
              <w:keepNext/>
            </w:pPr>
            <w:r>
              <w:rPr>
                <w:b/>
              </w:rPr>
              <w:t>Concentration</w:t>
            </w:r>
          </w:p>
        </w:tc>
        <w:tc>
          <w:tcPr>
            <w:tcW w:w="2070" w:type="dxa"/>
          </w:tcPr>
          <w:p w14:paraId="1438B34F" w14:textId="244EBDFD" w:rsidR="004022B9" w:rsidRDefault="004022B9">
            <w:pPr>
              <w:keepNext/>
            </w:pPr>
            <w:r>
              <w:rPr>
                <w:b/>
              </w:rPr>
              <w:t>Faculty Approver</w:t>
            </w:r>
          </w:p>
        </w:tc>
        <w:tc>
          <w:tcPr>
            <w:tcW w:w="2610" w:type="dxa"/>
          </w:tcPr>
          <w:p w14:paraId="5E439046" w14:textId="592166D1" w:rsidR="004022B9" w:rsidRDefault="004022B9">
            <w:pPr>
              <w:keepNext/>
            </w:pPr>
            <w:r>
              <w:rPr>
                <w:b/>
              </w:rPr>
              <w:t>Email</w:t>
            </w:r>
          </w:p>
        </w:tc>
      </w:tr>
      <w:tr w:rsidR="004022B9" w14:paraId="755144C9" w14:textId="77777777" w:rsidTr="00D34794">
        <w:trPr>
          <w:trHeight w:val="294"/>
          <w:jc w:val="center"/>
        </w:trPr>
        <w:tc>
          <w:tcPr>
            <w:tcW w:w="5508" w:type="dxa"/>
          </w:tcPr>
          <w:p w14:paraId="4155CB85" w14:textId="6BDD8A3F" w:rsidR="004022B9" w:rsidRDefault="004022B9">
            <w:pPr>
              <w:keepNext/>
            </w:pPr>
            <w:r w:rsidRPr="004022B9">
              <w:t>Epidemiology &amp; Interdisciplinary Public Health Studies</w:t>
            </w:r>
          </w:p>
        </w:tc>
        <w:tc>
          <w:tcPr>
            <w:tcW w:w="2070" w:type="dxa"/>
          </w:tcPr>
          <w:p w14:paraId="136D770D" w14:textId="042E7B68" w:rsidR="004022B9" w:rsidRDefault="004022B9">
            <w:pPr>
              <w:keepNext/>
            </w:pPr>
            <w:r>
              <w:t>Tom Duszynski</w:t>
            </w:r>
          </w:p>
        </w:tc>
        <w:tc>
          <w:tcPr>
            <w:tcW w:w="2610" w:type="dxa"/>
          </w:tcPr>
          <w:p w14:paraId="697CD702" w14:textId="00448B23" w:rsidR="004022B9" w:rsidRDefault="004022B9">
            <w:pPr>
              <w:keepNext/>
            </w:pPr>
            <w:r>
              <w:t>tduszyns@iu.edu</w:t>
            </w:r>
          </w:p>
        </w:tc>
      </w:tr>
      <w:tr w:rsidR="004022B9" w14:paraId="36F6C3D6" w14:textId="77777777" w:rsidTr="00D34794">
        <w:trPr>
          <w:trHeight w:val="294"/>
          <w:jc w:val="center"/>
        </w:trPr>
        <w:tc>
          <w:tcPr>
            <w:tcW w:w="5508" w:type="dxa"/>
          </w:tcPr>
          <w:p w14:paraId="49C8C3C9" w14:textId="2571A023" w:rsidR="004022B9" w:rsidRDefault="004022B9">
            <w:pPr>
              <w:keepNext/>
            </w:pPr>
            <w:r>
              <w:t>Social and Behavioral Sciences</w:t>
            </w:r>
          </w:p>
        </w:tc>
        <w:tc>
          <w:tcPr>
            <w:tcW w:w="2070" w:type="dxa"/>
          </w:tcPr>
          <w:p w14:paraId="360BDE19" w14:textId="4B17BC1E" w:rsidR="004022B9" w:rsidRDefault="004022B9">
            <w:pPr>
              <w:keepNext/>
            </w:pPr>
            <w:r>
              <w:t>Lisa Staten</w:t>
            </w:r>
          </w:p>
        </w:tc>
        <w:tc>
          <w:tcPr>
            <w:tcW w:w="2610" w:type="dxa"/>
          </w:tcPr>
          <w:p w14:paraId="00542407" w14:textId="4315F157" w:rsidR="004022B9" w:rsidRDefault="004022B9">
            <w:pPr>
              <w:keepNext/>
            </w:pPr>
            <w:r>
              <w:t>lkstaten@iu.edu</w:t>
            </w:r>
          </w:p>
        </w:tc>
      </w:tr>
      <w:tr w:rsidR="004022B9" w14:paraId="675F1D15" w14:textId="77777777" w:rsidTr="00D34794">
        <w:trPr>
          <w:trHeight w:val="294"/>
          <w:jc w:val="center"/>
        </w:trPr>
        <w:tc>
          <w:tcPr>
            <w:tcW w:w="5508" w:type="dxa"/>
          </w:tcPr>
          <w:p w14:paraId="33C3B16D" w14:textId="447290A3" w:rsidR="004022B9" w:rsidRDefault="004022B9">
            <w:pPr>
              <w:keepNext/>
            </w:pPr>
            <w:r>
              <w:t>Public Health Informatics</w:t>
            </w:r>
          </w:p>
        </w:tc>
        <w:tc>
          <w:tcPr>
            <w:tcW w:w="2070" w:type="dxa"/>
          </w:tcPr>
          <w:p w14:paraId="757A6BCD" w14:textId="3E97D2F6" w:rsidR="004022B9" w:rsidRDefault="004022B9">
            <w:pPr>
              <w:keepNext/>
            </w:pPr>
            <w:r>
              <w:t>Brian Dixon</w:t>
            </w:r>
          </w:p>
        </w:tc>
        <w:tc>
          <w:tcPr>
            <w:tcW w:w="2610" w:type="dxa"/>
          </w:tcPr>
          <w:p w14:paraId="74868311" w14:textId="1CAEB0F5" w:rsidR="004022B9" w:rsidRDefault="004022B9">
            <w:pPr>
              <w:keepNext/>
            </w:pPr>
            <w:r>
              <w:t>bedixon@regenstrief.org</w:t>
            </w:r>
          </w:p>
        </w:tc>
      </w:tr>
      <w:tr w:rsidR="004022B9" w14:paraId="5761DD18" w14:textId="77777777" w:rsidTr="00D34794">
        <w:trPr>
          <w:trHeight w:val="294"/>
          <w:jc w:val="center"/>
        </w:trPr>
        <w:tc>
          <w:tcPr>
            <w:tcW w:w="5508" w:type="dxa"/>
          </w:tcPr>
          <w:p w14:paraId="46EB9CD9" w14:textId="69A68842" w:rsidR="004022B9" w:rsidRDefault="004022B9">
            <w:pPr>
              <w:keepNext/>
            </w:pPr>
            <w:r>
              <w:t>Health Policy and Management</w:t>
            </w:r>
          </w:p>
        </w:tc>
        <w:tc>
          <w:tcPr>
            <w:tcW w:w="2070" w:type="dxa"/>
          </w:tcPr>
          <w:p w14:paraId="57ED1216" w14:textId="1B802968" w:rsidR="004022B9" w:rsidRDefault="004022B9">
            <w:pPr>
              <w:keepNext/>
            </w:pPr>
            <w:r>
              <w:t>Valerie Yeager</w:t>
            </w:r>
          </w:p>
        </w:tc>
        <w:tc>
          <w:tcPr>
            <w:tcW w:w="2610" w:type="dxa"/>
          </w:tcPr>
          <w:p w14:paraId="3CDBCD5A" w14:textId="34819D53" w:rsidR="004022B9" w:rsidRDefault="004022B9">
            <w:pPr>
              <w:keepNext/>
            </w:pPr>
            <w:r>
              <w:t> vyeager@iu.edu</w:t>
            </w:r>
          </w:p>
        </w:tc>
      </w:tr>
    </w:tbl>
    <w:p w14:paraId="5B050E83" w14:textId="77777777" w:rsidR="004022B9" w:rsidRDefault="00D34794">
      <w:pPr>
        <w:keepNext/>
      </w:pPr>
      <w:r>
        <w:tab/>
      </w:r>
      <w:r>
        <w:tab/>
        <w:t xml:space="preserve"> </w:t>
      </w:r>
      <w:r>
        <w:tab/>
      </w:r>
      <w:r>
        <w:tab/>
        <w:t xml:space="preserve"> </w:t>
      </w:r>
      <w:r>
        <w:tab/>
      </w:r>
      <w:r>
        <w:tab/>
      </w:r>
      <w:r>
        <w:tab/>
      </w:r>
      <w:r>
        <w:tab/>
      </w:r>
      <w:r>
        <w:tab/>
      </w:r>
      <w:r>
        <w:tab/>
        <w:t> </w:t>
      </w:r>
      <w:r>
        <w:tab/>
      </w:r>
    </w:p>
    <w:p w14:paraId="6938DC40" w14:textId="7821EA42" w:rsidR="00B96014" w:rsidRDefault="00D34794">
      <w:pPr>
        <w:keepNext/>
      </w:pPr>
      <w:r>
        <w:rPr>
          <w:b/>
        </w:rPr>
        <w:t>FSPH Faculty Approver: </w:t>
      </w:r>
      <w:r>
        <w:t>(your form will automatically route for their review and signature)</w:t>
      </w:r>
      <w:r>
        <w:br/>
        <w:t>Your faculty mentor was assigned when you identified your concentration.</w:t>
      </w:r>
      <w:r>
        <w:br/>
      </w:r>
      <w:r w:rsidR="00377D72">
        <w:rPr>
          <w:rStyle w:val="Strong"/>
          <w:rFonts w:ascii="Helvetica" w:hAnsi="Helvetica" w:cs="Helvetica"/>
          <w:color w:val="C0392B"/>
          <w:sz w:val="20"/>
          <w:szCs w:val="20"/>
          <w:shd w:val="clear" w:color="auto" w:fill="FFFFFF"/>
        </w:rPr>
        <w:t xml:space="preserve">carefully review the email for </w:t>
      </w:r>
      <w:proofErr w:type="gramStart"/>
      <w:r w:rsidR="00377D72">
        <w:rPr>
          <w:rStyle w:val="Strong"/>
          <w:rFonts w:ascii="Helvetica" w:hAnsi="Helvetica" w:cs="Helvetica"/>
          <w:color w:val="C0392B"/>
          <w:sz w:val="20"/>
          <w:szCs w:val="20"/>
          <w:shd w:val="clear" w:color="auto" w:fill="FFFFFF"/>
        </w:rPr>
        <w:t>accuracy</w:t>
      </w:r>
      <w:proofErr w:type="gramEnd"/>
    </w:p>
    <w:p w14:paraId="45667165" w14:textId="7D782D16" w:rsidR="00B96014" w:rsidRDefault="00D34794" w:rsidP="00377D72">
      <w:pPr>
        <w:keepNext/>
        <w:spacing w:before="400" w:line="240" w:lineRule="auto"/>
      </w:pPr>
      <w:r>
        <w:t>Name</w:t>
      </w:r>
      <w:r w:rsidR="00377D72">
        <w:t xml:space="preserve"> </w:t>
      </w:r>
      <w:r w:rsidR="00377D72">
        <w:tab/>
      </w:r>
      <w:r>
        <w:t>__________________________________________________</w:t>
      </w:r>
    </w:p>
    <w:p w14:paraId="68E59B81" w14:textId="4F0BDB37" w:rsidR="00B96014" w:rsidRDefault="00D34794" w:rsidP="002D6CAD">
      <w:pPr>
        <w:keepNext/>
        <w:spacing w:before="400" w:line="240" w:lineRule="auto"/>
      </w:pPr>
      <w:r>
        <w:t>Email</w:t>
      </w:r>
      <w:r w:rsidR="00377D72">
        <w:tab/>
      </w:r>
      <w:r>
        <w:t>__________________________________________________</w:t>
      </w:r>
      <w:r>
        <w:br w:type="page"/>
      </w:r>
    </w:p>
    <w:p w14:paraId="4B8B947B" w14:textId="7516ADCF" w:rsidR="00B96014" w:rsidRDefault="00D34794">
      <w:pPr>
        <w:keepNext/>
      </w:pPr>
      <w:r>
        <w:rPr>
          <w:b/>
        </w:rPr>
        <w:lastRenderedPageBreak/>
        <w:t>APE Site Information:</w:t>
      </w:r>
      <w:r>
        <w:t> (your form will automatically be routed for their review and signature)</w:t>
      </w:r>
      <w:r>
        <w:br/>
      </w:r>
      <w:r w:rsidR="00377D72">
        <w:rPr>
          <w:rStyle w:val="Strong"/>
          <w:rFonts w:ascii="Helvetica" w:hAnsi="Helvetica" w:cs="Helvetica"/>
          <w:color w:val="C0392B"/>
          <w:sz w:val="20"/>
          <w:szCs w:val="20"/>
          <w:shd w:val="clear" w:color="auto" w:fill="FFFFFF"/>
        </w:rPr>
        <w:t xml:space="preserve">carefully review the email for </w:t>
      </w:r>
      <w:proofErr w:type="gramStart"/>
      <w:r w:rsidR="00377D72">
        <w:rPr>
          <w:rStyle w:val="Strong"/>
          <w:rFonts w:ascii="Helvetica" w:hAnsi="Helvetica" w:cs="Helvetica"/>
          <w:color w:val="C0392B"/>
          <w:sz w:val="20"/>
          <w:szCs w:val="20"/>
          <w:shd w:val="clear" w:color="auto" w:fill="FFFFFF"/>
        </w:rPr>
        <w:t>accuracy</w:t>
      </w:r>
      <w:proofErr w:type="gramEnd"/>
    </w:p>
    <w:p w14:paraId="44CC0CBF" w14:textId="16195B1A" w:rsidR="00B96014" w:rsidRDefault="00D34794" w:rsidP="00377D72">
      <w:pPr>
        <w:keepNext/>
        <w:spacing w:before="400" w:line="240" w:lineRule="auto"/>
      </w:pPr>
      <w:r>
        <w:t xml:space="preserve">Internship Site Name </w:t>
      </w:r>
      <w:r w:rsidR="00377D72">
        <w:tab/>
      </w:r>
      <w:r>
        <w:t>________________________________________________</w:t>
      </w:r>
      <w:r w:rsidR="00377D72">
        <w:t>____________</w:t>
      </w:r>
      <w:r>
        <w:t>__</w:t>
      </w:r>
      <w:r w:rsidR="00377D72">
        <w:t>__</w:t>
      </w:r>
    </w:p>
    <w:p w14:paraId="68F86D0A" w14:textId="2470CA9B" w:rsidR="00377D72" w:rsidRDefault="00D34794" w:rsidP="00377D72">
      <w:pPr>
        <w:keepNext/>
        <w:spacing w:before="400" w:line="240" w:lineRule="auto"/>
      </w:pPr>
      <w:r>
        <w:t>Preceptor's (Internship supervisor) Name ______________________________________________</w:t>
      </w:r>
      <w:r w:rsidR="00377D72">
        <w:t>___</w:t>
      </w:r>
    </w:p>
    <w:p w14:paraId="40168DC2" w14:textId="24E22858" w:rsidR="00B96014" w:rsidRDefault="00377D72" w:rsidP="00377D72">
      <w:pPr>
        <w:keepNext/>
        <w:spacing w:before="400" w:line="240" w:lineRule="auto"/>
      </w:pPr>
      <w:r>
        <w:t>P</w:t>
      </w:r>
      <w:r w:rsidR="00D34794">
        <w:t xml:space="preserve">receptor's Job Title </w:t>
      </w:r>
      <w:r>
        <w:tab/>
      </w:r>
      <w:r w:rsidR="00D34794">
        <w:t>__________________________________________________</w:t>
      </w:r>
      <w:r>
        <w:t>______________</w:t>
      </w:r>
    </w:p>
    <w:p w14:paraId="3C491AD4" w14:textId="257F5F41" w:rsidR="00B96014" w:rsidRDefault="00D34794" w:rsidP="00377D72">
      <w:pPr>
        <w:keepNext/>
        <w:spacing w:before="400" w:line="240" w:lineRule="auto"/>
      </w:pPr>
      <w:r>
        <w:t>Preceptor Email</w:t>
      </w:r>
      <w:r w:rsidR="00377D72">
        <w:tab/>
      </w:r>
      <w:r>
        <w:t>__________________________________________________</w:t>
      </w:r>
      <w:r w:rsidR="00377D72">
        <w:t>______________</w:t>
      </w:r>
    </w:p>
    <w:p w14:paraId="5B96F834" w14:textId="52941F30" w:rsidR="00B96014" w:rsidRDefault="00D34794" w:rsidP="00377D72">
      <w:pPr>
        <w:keepNext/>
        <w:spacing w:before="400" w:line="240" w:lineRule="auto"/>
      </w:pPr>
      <w:r>
        <w:t>Preceptor's Phone</w:t>
      </w:r>
      <w:r w:rsidR="00377D72">
        <w:tab/>
      </w:r>
      <w:r>
        <w:t>__________________________________________________</w:t>
      </w:r>
      <w:r w:rsidR="00377D72">
        <w:t>______________</w:t>
      </w:r>
    </w:p>
    <w:p w14:paraId="10B9952C" w14:textId="77777777" w:rsidR="00B96014" w:rsidRDefault="00B96014"/>
    <w:p w14:paraId="3A9C6618" w14:textId="746863B1" w:rsidR="00B96014" w:rsidRDefault="00D34794">
      <w:pPr>
        <w:keepNext/>
      </w:pPr>
      <w:r>
        <w:rPr>
          <w:b/>
        </w:rPr>
        <w:t>Is your APE based outside of the United States?</w:t>
      </w:r>
      <w:r>
        <w:t> (select "yes" if traveling to the site or working remotely for an opportunity based outside of the United States)</w:t>
      </w:r>
    </w:p>
    <w:p w14:paraId="1D056789" w14:textId="1F8D6E62" w:rsidR="00B96014" w:rsidRDefault="00D34794">
      <w:pPr>
        <w:pStyle w:val="ListParagraph"/>
        <w:keepNext/>
        <w:numPr>
          <w:ilvl w:val="0"/>
          <w:numId w:val="4"/>
        </w:numPr>
      </w:pPr>
      <w:r>
        <w:t xml:space="preserve">Yes </w:t>
      </w:r>
    </w:p>
    <w:p w14:paraId="7361AAD0" w14:textId="38DD610E" w:rsidR="00B96014" w:rsidRDefault="00D34794">
      <w:pPr>
        <w:pStyle w:val="ListParagraph"/>
        <w:keepNext/>
        <w:numPr>
          <w:ilvl w:val="0"/>
          <w:numId w:val="4"/>
        </w:numPr>
      </w:pPr>
      <w:r>
        <w:t xml:space="preserve">No </w:t>
      </w:r>
    </w:p>
    <w:p w14:paraId="2415AF12" w14:textId="77777777" w:rsidR="00B96014" w:rsidRDefault="00B96014"/>
    <w:p w14:paraId="6EEA1C87" w14:textId="7CBBAE85" w:rsidR="00B96014" w:rsidRDefault="00D34794">
      <w:pPr>
        <w:keepNext/>
      </w:pPr>
      <w:r>
        <w:rPr>
          <w:b/>
        </w:rPr>
        <w:t xml:space="preserve">Duration and Enrollment: </w:t>
      </w:r>
      <w:r>
        <w:t>(MM/YYYY)</w:t>
      </w:r>
      <w:r>
        <w:br/>
        <w:t>Please note that students should not log internship hours until they have completed the Public Health Core Courses.  The start date should reflect a date that you are eligible to log hours.</w:t>
      </w:r>
    </w:p>
    <w:p w14:paraId="265562D4" w14:textId="5F863ECD" w:rsidR="00B96014" w:rsidRDefault="00D34794" w:rsidP="00377D72">
      <w:pPr>
        <w:keepNext/>
        <w:spacing w:before="400" w:line="240" w:lineRule="auto"/>
      </w:pPr>
      <w:r>
        <w:t>Start Date</w:t>
      </w:r>
      <w:r w:rsidR="00377D72">
        <w:t xml:space="preserve">: </w:t>
      </w:r>
      <w:r>
        <w:t>____________________________</w:t>
      </w:r>
      <w:r w:rsidR="00377D72">
        <w:t>_________________</w:t>
      </w:r>
      <w:r>
        <w:t>______________________</w:t>
      </w:r>
    </w:p>
    <w:p w14:paraId="34BD1531" w14:textId="15924F05" w:rsidR="00B96014" w:rsidRDefault="00D34794" w:rsidP="00377D72">
      <w:pPr>
        <w:keepNext/>
        <w:spacing w:before="400" w:line="240" w:lineRule="auto"/>
      </w:pPr>
      <w:r>
        <w:t>Approximate End Date</w:t>
      </w:r>
      <w:r w:rsidR="00377D72">
        <w:t xml:space="preserve">: </w:t>
      </w:r>
      <w:r>
        <w:t>___________</w:t>
      </w:r>
      <w:r w:rsidR="00377D72">
        <w:t>_______</w:t>
      </w:r>
      <w:r>
        <w:t>_______________________________________</w:t>
      </w:r>
    </w:p>
    <w:p w14:paraId="54E2B8CA" w14:textId="5F0A5AEC" w:rsidR="00B96014" w:rsidRDefault="00D34794" w:rsidP="00377D72">
      <w:pPr>
        <w:keepNext/>
        <w:spacing w:before="400" w:line="240" w:lineRule="auto"/>
      </w:pPr>
      <w:r>
        <w:t>Additional notes regarding timeframe:</w:t>
      </w:r>
      <w:r w:rsidR="00377D72">
        <w:t xml:space="preserve"> </w:t>
      </w:r>
      <w:r>
        <w:t>______________________________________________</w:t>
      </w:r>
    </w:p>
    <w:p w14:paraId="18D7FBDF" w14:textId="77777777" w:rsidR="00B96014" w:rsidRDefault="00B96014"/>
    <w:p w14:paraId="48000449" w14:textId="2E4DEF55" w:rsidR="00B96014" w:rsidRDefault="00D34794">
      <w:pPr>
        <w:keepNext/>
      </w:pPr>
      <w:r>
        <w:rPr>
          <w:b/>
        </w:rPr>
        <w:t>Semester of Enrollment:</w:t>
      </w:r>
    </w:p>
    <w:p w14:paraId="43B13C1C" w14:textId="23288D42" w:rsidR="00B96014" w:rsidRDefault="00D34794">
      <w:pPr>
        <w:pStyle w:val="Dropdown"/>
        <w:keepNext/>
      </w:pPr>
      <w:r>
        <w:t xml:space="preserve">▼ </w:t>
      </w:r>
      <w:r w:rsidR="00377D72">
        <w:t xml:space="preserve">(Online form has a </w:t>
      </w:r>
      <w:r>
        <w:t>drop-down</w:t>
      </w:r>
      <w:r w:rsidR="00377D72">
        <w:t xml:space="preserve"> menu to select semester and year)</w:t>
      </w:r>
    </w:p>
    <w:p w14:paraId="3DA7704D" w14:textId="77777777" w:rsidR="00377D72" w:rsidRDefault="00377D72">
      <w:pPr>
        <w:keepNext/>
        <w:rPr>
          <w:b/>
        </w:rPr>
      </w:pPr>
    </w:p>
    <w:p w14:paraId="06C60A35" w14:textId="14E5B582" w:rsidR="00B96014" w:rsidRDefault="00D34794">
      <w:pPr>
        <w:keepNext/>
      </w:pPr>
      <w:r>
        <w:rPr>
          <w:b/>
        </w:rPr>
        <w:t>Brief Description of the APE:</w:t>
      </w:r>
      <w:r>
        <w:t> </w:t>
      </w:r>
    </w:p>
    <w:p w14:paraId="76823558" w14:textId="2BFC6605" w:rsidR="00B96014" w:rsidRDefault="00D34794" w:rsidP="00377D72">
      <w:pPr>
        <w:pStyle w:val="TextEntryLine"/>
        <w:ind w:firstLine="400"/>
      </w:pPr>
      <w:r>
        <w:t>___________________________________________________________</w:t>
      </w:r>
      <w:r w:rsidR="002D6CAD">
        <w:t>_________________</w:t>
      </w:r>
      <w:r>
        <w:t>_____</w:t>
      </w:r>
    </w:p>
    <w:p w14:paraId="7C45639B" w14:textId="634EFA21" w:rsidR="00B96014" w:rsidRDefault="00D34794" w:rsidP="00377D72">
      <w:pPr>
        <w:pStyle w:val="TextEntryLine"/>
        <w:ind w:firstLine="400"/>
      </w:pPr>
      <w:r>
        <w:t>________________________________________________________________</w:t>
      </w:r>
      <w:r w:rsidR="002D6CAD">
        <w:t>_________________</w:t>
      </w:r>
    </w:p>
    <w:p w14:paraId="0D0B2E38" w14:textId="0C56420A" w:rsidR="00B96014" w:rsidRDefault="00D34794" w:rsidP="00377D72">
      <w:pPr>
        <w:pStyle w:val="TextEntryLine"/>
        <w:ind w:firstLine="400"/>
      </w:pPr>
      <w:r>
        <w:t>________________________________________________________________</w:t>
      </w:r>
      <w:r w:rsidR="002D6CAD">
        <w:t>_________________</w:t>
      </w:r>
    </w:p>
    <w:p w14:paraId="00F8C608" w14:textId="7682E9E8" w:rsidR="00B96014" w:rsidRDefault="00D34794" w:rsidP="00377D72">
      <w:pPr>
        <w:pStyle w:val="TextEntryLine"/>
        <w:ind w:firstLine="400"/>
      </w:pPr>
      <w:r>
        <w:t>________________________________________________________________</w:t>
      </w:r>
      <w:r w:rsidR="002D6CAD">
        <w:t>_________________</w:t>
      </w:r>
    </w:p>
    <w:p w14:paraId="459EA74E" w14:textId="2CF8D59B" w:rsidR="00377D72" w:rsidRPr="00DD02A8" w:rsidRDefault="00D34794" w:rsidP="00DD02A8">
      <w:pPr>
        <w:keepNext/>
        <w:rPr>
          <w:b/>
        </w:rPr>
      </w:pPr>
      <w:r>
        <w:rPr>
          <w:b/>
        </w:rPr>
        <w:lastRenderedPageBreak/>
        <w:t>MPH Foundational Competencies: </w:t>
      </w:r>
      <w:r>
        <w:t>Please select 3 </w:t>
      </w:r>
      <w:r>
        <w:rPr>
          <w:b/>
        </w:rPr>
        <w:t>that you will fulfill by completing this experience: </w:t>
      </w:r>
    </w:p>
    <w:p w14:paraId="66E48B12" w14:textId="77777777" w:rsidR="00377D72" w:rsidRDefault="00377D72" w:rsidP="00DD02A8">
      <w:pPr>
        <w:pStyle w:val="ListParagraph"/>
        <w:keepNext/>
        <w:numPr>
          <w:ilvl w:val="0"/>
          <w:numId w:val="2"/>
        </w:numPr>
        <w:spacing w:before="0"/>
        <w:ind w:left="720" w:hanging="720"/>
      </w:pPr>
      <w:r>
        <w:t xml:space="preserve">Apply epidemiological methods to the breadth of settings and situations in public health </w:t>
      </w:r>
      <w:proofErr w:type="gramStart"/>
      <w:r>
        <w:t>practice</w:t>
      </w:r>
      <w:proofErr w:type="gramEnd"/>
      <w:r>
        <w:t xml:space="preserve"> </w:t>
      </w:r>
    </w:p>
    <w:p w14:paraId="57714A67" w14:textId="73736A71" w:rsidR="00B96014" w:rsidRDefault="00D34794" w:rsidP="00DD02A8">
      <w:pPr>
        <w:pStyle w:val="ListParagraph"/>
        <w:keepNext/>
        <w:numPr>
          <w:ilvl w:val="0"/>
          <w:numId w:val="2"/>
        </w:numPr>
        <w:spacing w:before="0"/>
        <w:ind w:left="720" w:hanging="720"/>
      </w:pPr>
      <w:r>
        <w:t xml:space="preserve">Select quantitative and qualitative data collection methods appropriate for a given public health </w:t>
      </w:r>
      <w:proofErr w:type="gramStart"/>
      <w:r>
        <w:t>context</w:t>
      </w:r>
      <w:proofErr w:type="gramEnd"/>
    </w:p>
    <w:p w14:paraId="30403C91" w14:textId="1834B6D9" w:rsidR="00B96014" w:rsidRDefault="00D34794" w:rsidP="00DD02A8">
      <w:pPr>
        <w:pStyle w:val="ListParagraph"/>
        <w:keepNext/>
        <w:numPr>
          <w:ilvl w:val="0"/>
          <w:numId w:val="2"/>
        </w:numPr>
        <w:spacing w:before="0"/>
        <w:ind w:left="720" w:hanging="720"/>
      </w:pPr>
      <w:r>
        <w:t xml:space="preserve">Analyze quantitative and qualitative data using biostatistics, informatics, computer-based programming and software, as </w:t>
      </w:r>
      <w:proofErr w:type="gramStart"/>
      <w:r>
        <w:t>appropriate</w:t>
      </w:r>
      <w:proofErr w:type="gramEnd"/>
    </w:p>
    <w:p w14:paraId="2B6056C7" w14:textId="7EB745CF" w:rsidR="00B96014" w:rsidRDefault="00D34794" w:rsidP="00DD02A8">
      <w:pPr>
        <w:pStyle w:val="ListParagraph"/>
        <w:keepNext/>
        <w:numPr>
          <w:ilvl w:val="0"/>
          <w:numId w:val="2"/>
        </w:numPr>
        <w:spacing w:before="0"/>
        <w:ind w:left="720" w:hanging="720"/>
      </w:pPr>
      <w:r>
        <w:t xml:space="preserve">Interpret results of data analysis for public health research, </w:t>
      </w:r>
      <w:proofErr w:type="gramStart"/>
      <w:r>
        <w:t>policy</w:t>
      </w:r>
      <w:proofErr w:type="gramEnd"/>
      <w:r>
        <w:t xml:space="preserve"> or practice</w:t>
      </w:r>
    </w:p>
    <w:p w14:paraId="29EDCA70" w14:textId="79883A66" w:rsidR="00B96014" w:rsidRDefault="00D34794" w:rsidP="00DD02A8">
      <w:pPr>
        <w:pStyle w:val="ListParagraph"/>
        <w:keepNext/>
        <w:numPr>
          <w:ilvl w:val="0"/>
          <w:numId w:val="2"/>
        </w:numPr>
        <w:spacing w:before="0"/>
        <w:ind w:left="720" w:hanging="720"/>
      </w:pPr>
      <w:r>
        <w:t xml:space="preserve">Compare the organization, structure and function of health care, public health </w:t>
      </w:r>
      <w:r w:rsidR="00DD02A8">
        <w:t>and regulatory</w:t>
      </w:r>
      <w:r>
        <w:t xml:space="preserve"> systems across national and international </w:t>
      </w:r>
      <w:proofErr w:type="gramStart"/>
      <w:r>
        <w:t>settings</w:t>
      </w:r>
      <w:proofErr w:type="gramEnd"/>
    </w:p>
    <w:p w14:paraId="227C02BB" w14:textId="386C8F2D" w:rsidR="00B96014" w:rsidRDefault="00D34794" w:rsidP="00DD02A8">
      <w:pPr>
        <w:pStyle w:val="ListParagraph"/>
        <w:keepNext/>
        <w:numPr>
          <w:ilvl w:val="0"/>
          <w:numId w:val="2"/>
        </w:numPr>
        <w:spacing w:before="0"/>
        <w:ind w:left="720" w:hanging="720"/>
      </w:pPr>
      <w:r>
        <w:t xml:space="preserve">Discuss the means by which structural bias, social inequities and racism undermine health and create challenges to achieving health equity at organizational, community and societal </w:t>
      </w:r>
      <w:proofErr w:type="gramStart"/>
      <w:r>
        <w:t>levels</w:t>
      </w:r>
      <w:proofErr w:type="gramEnd"/>
    </w:p>
    <w:p w14:paraId="0A8183D2" w14:textId="3DBF71DB" w:rsidR="00B96014" w:rsidRDefault="00D34794" w:rsidP="00DD02A8">
      <w:pPr>
        <w:pStyle w:val="ListParagraph"/>
        <w:keepNext/>
        <w:numPr>
          <w:ilvl w:val="0"/>
          <w:numId w:val="2"/>
        </w:numPr>
        <w:spacing w:before="0"/>
        <w:ind w:left="720" w:hanging="720"/>
      </w:pPr>
      <w:r>
        <w:t xml:space="preserve">Assess population needs, assets and capacities that affect communities’ </w:t>
      </w:r>
      <w:proofErr w:type="gramStart"/>
      <w:r>
        <w:t>health</w:t>
      </w:r>
      <w:proofErr w:type="gramEnd"/>
    </w:p>
    <w:p w14:paraId="25AAD87F" w14:textId="5EAD6F8C" w:rsidR="00B96014" w:rsidRDefault="00D34794" w:rsidP="00DD02A8">
      <w:pPr>
        <w:pStyle w:val="ListParagraph"/>
        <w:keepNext/>
        <w:numPr>
          <w:ilvl w:val="0"/>
          <w:numId w:val="2"/>
        </w:numPr>
        <w:spacing w:before="0"/>
        <w:ind w:left="720" w:hanging="720"/>
      </w:pPr>
      <w:r>
        <w:t>Apply awareness of cultural values and practices to the design or implementation of public health policies or programs</w:t>
      </w:r>
    </w:p>
    <w:p w14:paraId="2640455F" w14:textId="1BD363D1" w:rsidR="00B96014" w:rsidRDefault="00D34794" w:rsidP="00DD02A8">
      <w:pPr>
        <w:pStyle w:val="ListParagraph"/>
        <w:keepNext/>
        <w:numPr>
          <w:ilvl w:val="0"/>
          <w:numId w:val="2"/>
        </w:numPr>
        <w:spacing w:before="0"/>
        <w:ind w:left="720" w:hanging="720"/>
      </w:pPr>
      <w:r>
        <w:t xml:space="preserve">Design a population-based policy, program, project or </w:t>
      </w:r>
      <w:proofErr w:type="gramStart"/>
      <w:r>
        <w:t>intervention</w:t>
      </w:r>
      <w:proofErr w:type="gramEnd"/>
    </w:p>
    <w:p w14:paraId="0AB2210F" w14:textId="0AA0D628" w:rsidR="00B96014" w:rsidRDefault="00D34794" w:rsidP="00DD02A8">
      <w:pPr>
        <w:pStyle w:val="ListParagraph"/>
        <w:keepNext/>
        <w:numPr>
          <w:ilvl w:val="0"/>
          <w:numId w:val="2"/>
        </w:numPr>
        <w:spacing w:before="0"/>
        <w:ind w:left="720" w:hanging="720"/>
      </w:pPr>
      <w:r>
        <w:t xml:space="preserve">Explain basic principles and tools of budget and resource </w:t>
      </w:r>
      <w:proofErr w:type="gramStart"/>
      <w:r>
        <w:t>management</w:t>
      </w:r>
      <w:proofErr w:type="gramEnd"/>
    </w:p>
    <w:p w14:paraId="6EAB043A" w14:textId="3A268BE4" w:rsidR="00B96014" w:rsidRDefault="00D34794" w:rsidP="00DD02A8">
      <w:pPr>
        <w:pStyle w:val="ListParagraph"/>
        <w:keepNext/>
        <w:numPr>
          <w:ilvl w:val="0"/>
          <w:numId w:val="2"/>
        </w:numPr>
        <w:spacing w:before="0"/>
        <w:ind w:left="720" w:hanging="720"/>
      </w:pPr>
      <w:r>
        <w:t xml:space="preserve">Select methods to evaluate public health </w:t>
      </w:r>
      <w:proofErr w:type="gramStart"/>
      <w:r>
        <w:t>programs</w:t>
      </w:r>
      <w:proofErr w:type="gramEnd"/>
    </w:p>
    <w:p w14:paraId="31CE25B9" w14:textId="55B2F872" w:rsidR="00B96014" w:rsidRDefault="00D34794" w:rsidP="00DD02A8">
      <w:pPr>
        <w:pStyle w:val="ListParagraph"/>
        <w:keepNext/>
        <w:numPr>
          <w:ilvl w:val="0"/>
          <w:numId w:val="2"/>
        </w:numPr>
        <w:spacing w:before="0"/>
        <w:ind w:left="720" w:hanging="720"/>
      </w:pPr>
      <w:r>
        <w:t xml:space="preserve">Discuss multiple dimensions of the policy-making process, including the roles of ethics and </w:t>
      </w:r>
      <w:proofErr w:type="gramStart"/>
      <w:r>
        <w:t>evidence</w:t>
      </w:r>
      <w:proofErr w:type="gramEnd"/>
    </w:p>
    <w:p w14:paraId="4C89FF66" w14:textId="1F836918" w:rsidR="00B96014" w:rsidRDefault="00D34794" w:rsidP="00DD02A8">
      <w:pPr>
        <w:pStyle w:val="ListParagraph"/>
        <w:keepNext/>
        <w:numPr>
          <w:ilvl w:val="0"/>
          <w:numId w:val="2"/>
        </w:numPr>
        <w:spacing w:before="0"/>
        <w:ind w:left="720" w:hanging="720"/>
      </w:pPr>
      <w:r>
        <w:t xml:space="preserve">Propose strategies to identify stakeholders and build coalitions and partnerships for influencing public health </w:t>
      </w:r>
      <w:proofErr w:type="gramStart"/>
      <w:r>
        <w:t>outcomes</w:t>
      </w:r>
      <w:proofErr w:type="gramEnd"/>
    </w:p>
    <w:p w14:paraId="6517DA0C" w14:textId="0813EA98" w:rsidR="00B96014" w:rsidRDefault="00D34794" w:rsidP="00DD02A8">
      <w:pPr>
        <w:pStyle w:val="ListParagraph"/>
        <w:keepNext/>
        <w:numPr>
          <w:ilvl w:val="0"/>
          <w:numId w:val="2"/>
        </w:numPr>
        <w:spacing w:before="0"/>
        <w:ind w:left="720" w:hanging="720"/>
      </w:pPr>
      <w:r>
        <w:t xml:space="preserve">Advocate for political, social or economic policies and programs that will improve health in diverse </w:t>
      </w:r>
      <w:proofErr w:type="gramStart"/>
      <w:r>
        <w:t>populations</w:t>
      </w:r>
      <w:proofErr w:type="gramEnd"/>
    </w:p>
    <w:p w14:paraId="5F14F113" w14:textId="78D1C1B1" w:rsidR="00B96014" w:rsidRDefault="00D34794" w:rsidP="00DD02A8">
      <w:pPr>
        <w:pStyle w:val="ListParagraph"/>
        <w:keepNext/>
        <w:numPr>
          <w:ilvl w:val="0"/>
          <w:numId w:val="2"/>
        </w:numPr>
        <w:spacing w:before="0"/>
        <w:ind w:left="720" w:hanging="720"/>
      </w:pPr>
      <w:r>
        <w:t xml:space="preserve">Evaluate policies for their impact on public health and health </w:t>
      </w:r>
      <w:proofErr w:type="gramStart"/>
      <w:r>
        <w:t>equit</w:t>
      </w:r>
      <w:r w:rsidR="00DD02A8">
        <w:t>y</w:t>
      </w:r>
      <w:proofErr w:type="gramEnd"/>
    </w:p>
    <w:p w14:paraId="41714343" w14:textId="0D212178" w:rsidR="00B96014" w:rsidRDefault="00D34794" w:rsidP="00DD02A8">
      <w:pPr>
        <w:pStyle w:val="ListParagraph"/>
        <w:keepNext/>
        <w:numPr>
          <w:ilvl w:val="0"/>
          <w:numId w:val="2"/>
        </w:numPr>
        <w:spacing w:before="0"/>
        <w:ind w:left="720" w:hanging="720"/>
      </w:pPr>
      <w:r>
        <w:t xml:space="preserve">Apply principles of leadership, governance and management, which include creating a vision, empowering others, fostering collaboration and guiding decision </w:t>
      </w:r>
      <w:proofErr w:type="gramStart"/>
      <w:r>
        <w:t>making</w:t>
      </w:r>
      <w:proofErr w:type="gramEnd"/>
    </w:p>
    <w:p w14:paraId="312E479E" w14:textId="06941A21" w:rsidR="00B96014" w:rsidRDefault="00D34794" w:rsidP="00DD02A8">
      <w:pPr>
        <w:pStyle w:val="ListParagraph"/>
        <w:keepNext/>
        <w:numPr>
          <w:ilvl w:val="0"/>
          <w:numId w:val="2"/>
        </w:numPr>
        <w:spacing w:before="0"/>
        <w:ind w:left="720" w:hanging="720"/>
      </w:pPr>
      <w:r>
        <w:t xml:space="preserve">Apply negotiation and mediation skills to address organizational or community </w:t>
      </w:r>
      <w:proofErr w:type="gramStart"/>
      <w:r>
        <w:t>challenges</w:t>
      </w:r>
      <w:proofErr w:type="gramEnd"/>
    </w:p>
    <w:p w14:paraId="577E4FEA" w14:textId="42AA4D61" w:rsidR="00B96014" w:rsidRDefault="00D34794" w:rsidP="00DD02A8">
      <w:pPr>
        <w:pStyle w:val="ListParagraph"/>
        <w:keepNext/>
        <w:numPr>
          <w:ilvl w:val="0"/>
          <w:numId w:val="2"/>
        </w:numPr>
        <w:spacing w:before="0"/>
        <w:ind w:left="720" w:hanging="720"/>
      </w:pPr>
      <w:r>
        <w:lastRenderedPageBreak/>
        <w:t xml:space="preserve">Select communication strategies for different audiences and </w:t>
      </w:r>
      <w:proofErr w:type="gramStart"/>
      <w:r>
        <w:t>sectors</w:t>
      </w:r>
      <w:proofErr w:type="gramEnd"/>
    </w:p>
    <w:p w14:paraId="23CCA3D8" w14:textId="7927CF6D" w:rsidR="00B96014" w:rsidRDefault="00D34794" w:rsidP="00DD02A8">
      <w:pPr>
        <w:pStyle w:val="ListParagraph"/>
        <w:keepNext/>
        <w:numPr>
          <w:ilvl w:val="0"/>
          <w:numId w:val="2"/>
        </w:numPr>
        <w:spacing w:before="0"/>
        <w:ind w:left="720" w:hanging="720"/>
      </w:pPr>
      <w:r>
        <w:t>Communicate audience-appropriate public health content, both in writing and through oral presentation</w:t>
      </w:r>
    </w:p>
    <w:p w14:paraId="7CB65528" w14:textId="5B2D9E1F" w:rsidR="00B96014" w:rsidRDefault="00D34794" w:rsidP="00DD02A8">
      <w:pPr>
        <w:pStyle w:val="ListParagraph"/>
        <w:keepNext/>
        <w:numPr>
          <w:ilvl w:val="0"/>
          <w:numId w:val="2"/>
        </w:numPr>
        <w:spacing w:before="0"/>
        <w:ind w:left="720" w:hanging="720"/>
      </w:pPr>
      <w:r>
        <w:t xml:space="preserve">Describe the importance of cultural competence in communicating public health </w:t>
      </w:r>
      <w:proofErr w:type="gramStart"/>
      <w:r>
        <w:t>content</w:t>
      </w:r>
      <w:proofErr w:type="gramEnd"/>
    </w:p>
    <w:p w14:paraId="79EDC881" w14:textId="4CAF8FC7" w:rsidR="00B96014" w:rsidRDefault="00D34794" w:rsidP="00DD02A8">
      <w:pPr>
        <w:pStyle w:val="ListParagraph"/>
        <w:keepNext/>
        <w:numPr>
          <w:ilvl w:val="0"/>
          <w:numId w:val="2"/>
        </w:numPr>
        <w:spacing w:before="0"/>
        <w:ind w:left="720" w:hanging="720"/>
      </w:pPr>
      <w:r>
        <w:t xml:space="preserve">Perform effectively on interprofessional </w:t>
      </w:r>
      <w:proofErr w:type="gramStart"/>
      <w:r>
        <w:t>teams</w:t>
      </w:r>
      <w:proofErr w:type="gramEnd"/>
    </w:p>
    <w:p w14:paraId="3231E923" w14:textId="3BFD708F" w:rsidR="00B96014" w:rsidRDefault="00D34794" w:rsidP="00DD02A8">
      <w:pPr>
        <w:pStyle w:val="ListParagraph"/>
        <w:keepNext/>
        <w:numPr>
          <w:ilvl w:val="0"/>
          <w:numId w:val="2"/>
        </w:numPr>
        <w:spacing w:before="0"/>
        <w:ind w:left="720" w:hanging="720"/>
      </w:pPr>
      <w:r>
        <w:t xml:space="preserve">Apply systems thinking tools to a public health </w:t>
      </w:r>
      <w:proofErr w:type="gramStart"/>
      <w:r>
        <w:t>issue</w:t>
      </w:r>
      <w:proofErr w:type="gramEnd"/>
    </w:p>
    <w:p w14:paraId="5FB7BE4C" w14:textId="77777777" w:rsidR="002D6CAD" w:rsidRDefault="002D6CAD">
      <w:pPr>
        <w:keepNext/>
      </w:pPr>
    </w:p>
    <w:p w14:paraId="68F3D8C3" w14:textId="77777777" w:rsidR="002D6CAD" w:rsidRDefault="002D6CAD">
      <w:pPr>
        <w:keepNext/>
      </w:pPr>
    </w:p>
    <w:p w14:paraId="31732AD1" w14:textId="58059361" w:rsidR="00B96014" w:rsidRDefault="00D34794">
      <w:pPr>
        <w:keepNext/>
      </w:pPr>
      <w:r>
        <w:t xml:space="preserve">Please select 2 </w:t>
      </w:r>
      <w:r>
        <w:rPr>
          <w:b/>
        </w:rPr>
        <w:t>additional</w:t>
      </w:r>
      <w:r>
        <w:t> competencies from your concentration that you will fulfill through this experience:</w:t>
      </w:r>
    </w:p>
    <w:p w14:paraId="3CF444A8" w14:textId="77777777" w:rsidR="00DD02A8" w:rsidRDefault="00DD02A8">
      <w:pPr>
        <w:keepNext/>
        <w:rPr>
          <w:b/>
        </w:rPr>
      </w:pPr>
    </w:p>
    <w:p w14:paraId="18909D06" w14:textId="615CB763" w:rsidR="00B96014" w:rsidRDefault="00D34794">
      <w:pPr>
        <w:keepNext/>
      </w:pPr>
      <w:r>
        <w:rPr>
          <w:b/>
        </w:rPr>
        <w:t>Epidemiology Concentration Competencies</w:t>
      </w:r>
    </w:p>
    <w:p w14:paraId="7EE4A9C5" w14:textId="4BF1EB59" w:rsidR="00B96014" w:rsidRDefault="00D34794" w:rsidP="00DD02A8">
      <w:pPr>
        <w:pStyle w:val="ListParagraph"/>
        <w:keepNext/>
        <w:numPr>
          <w:ilvl w:val="0"/>
          <w:numId w:val="2"/>
        </w:numPr>
        <w:spacing w:before="0"/>
        <w:ind w:left="634" w:hanging="634"/>
      </w:pPr>
      <w:r>
        <w:t>Apply descriptive epidemiology to assess health status and the burden of disease in populations.</w:t>
      </w:r>
    </w:p>
    <w:p w14:paraId="2551EC6B" w14:textId="10E216CE" w:rsidR="00B96014" w:rsidRDefault="00D34794" w:rsidP="00DD02A8">
      <w:pPr>
        <w:pStyle w:val="ListParagraph"/>
        <w:keepNext/>
        <w:numPr>
          <w:ilvl w:val="0"/>
          <w:numId w:val="2"/>
        </w:numPr>
        <w:spacing w:before="0"/>
        <w:ind w:left="634" w:hanging="634"/>
      </w:pPr>
      <w:r>
        <w:t>Interpret and apply epidemiologic research methods and findings to the practice of public health.</w:t>
      </w:r>
    </w:p>
    <w:p w14:paraId="52E79678" w14:textId="559B748F" w:rsidR="00B96014" w:rsidRDefault="00D34794" w:rsidP="00DD02A8">
      <w:pPr>
        <w:pStyle w:val="ListParagraph"/>
        <w:keepNext/>
        <w:numPr>
          <w:ilvl w:val="0"/>
          <w:numId w:val="2"/>
        </w:numPr>
        <w:spacing w:before="0"/>
        <w:ind w:left="634" w:hanging="634"/>
      </w:pPr>
      <w:r>
        <w:t>Demonstrate the ability to identify and use existing key sources of epidemiologic data at the local, state, national, and international level.</w:t>
      </w:r>
    </w:p>
    <w:p w14:paraId="19844C04" w14:textId="1E0E9A9D" w:rsidR="00B96014" w:rsidRDefault="00D34794" w:rsidP="00DD02A8">
      <w:pPr>
        <w:pStyle w:val="ListParagraph"/>
        <w:keepNext/>
        <w:numPr>
          <w:ilvl w:val="0"/>
          <w:numId w:val="2"/>
        </w:numPr>
        <w:spacing w:before="0"/>
        <w:ind w:left="634" w:hanging="634"/>
      </w:pPr>
      <w:r>
        <w:t>Integrate key components of disease surveillance and screening into public health programs</w:t>
      </w:r>
      <w:r w:rsidR="00DD02A8">
        <w:t>.</w:t>
      </w:r>
    </w:p>
    <w:p w14:paraId="036507CE" w14:textId="5F9A7367" w:rsidR="00B96014" w:rsidRDefault="00D34794" w:rsidP="00DD02A8">
      <w:pPr>
        <w:pStyle w:val="ListParagraph"/>
        <w:keepNext/>
        <w:numPr>
          <w:ilvl w:val="0"/>
          <w:numId w:val="2"/>
        </w:numPr>
        <w:spacing w:before="0"/>
        <w:ind w:left="634" w:hanging="634"/>
      </w:pPr>
      <w:r>
        <w:t>Develop written and oral presentations based on epidemiologic analyses for both population health professionals and lay audiences.</w:t>
      </w:r>
    </w:p>
    <w:p w14:paraId="55E90ED9" w14:textId="47D90C84" w:rsidR="00B96014" w:rsidRDefault="00D34794" w:rsidP="00DD02A8">
      <w:pPr>
        <w:pStyle w:val="ListParagraph"/>
        <w:keepNext/>
        <w:numPr>
          <w:ilvl w:val="0"/>
          <w:numId w:val="2"/>
        </w:numPr>
        <w:spacing w:before="0"/>
        <w:ind w:left="634" w:hanging="634"/>
      </w:pPr>
      <w:r>
        <w:t>Demonstrate basic data management and analysis skills using statistical software such as SAS by translating raw epidemiologic data into actionable public health information</w:t>
      </w:r>
      <w:r w:rsidR="00DD02A8">
        <w:t>.</w:t>
      </w:r>
    </w:p>
    <w:p w14:paraId="68EB90B1" w14:textId="6142C5E6" w:rsidR="00B96014" w:rsidRDefault="00D34794" w:rsidP="00DD02A8">
      <w:pPr>
        <w:pStyle w:val="ListParagraph"/>
        <w:keepNext/>
        <w:numPr>
          <w:ilvl w:val="0"/>
          <w:numId w:val="2"/>
        </w:numPr>
        <w:spacing w:before="0"/>
        <w:ind w:left="634" w:hanging="634"/>
      </w:pPr>
      <w:r>
        <w:t>Identify the principles and limitations of public health screening programs</w:t>
      </w:r>
      <w:r w:rsidR="00DD02A8">
        <w:t>.</w:t>
      </w:r>
    </w:p>
    <w:p w14:paraId="301ACBCA" w14:textId="6AA485DE" w:rsidR="00B96014" w:rsidRDefault="00D34794" w:rsidP="00DD02A8">
      <w:pPr>
        <w:pStyle w:val="ListParagraph"/>
        <w:keepNext/>
        <w:numPr>
          <w:ilvl w:val="0"/>
          <w:numId w:val="2"/>
        </w:numPr>
        <w:spacing w:before="0"/>
        <w:ind w:left="634" w:hanging="634"/>
      </w:pPr>
      <w:r>
        <w:t>Explain the importance of epidemiology for informing scientific, ethical, economic, and political discussion of health issues</w:t>
      </w:r>
      <w:r w:rsidR="00DD02A8">
        <w:t>.</w:t>
      </w:r>
    </w:p>
    <w:p w14:paraId="0F08D708" w14:textId="27093C16" w:rsidR="00B96014" w:rsidRDefault="00D34794" w:rsidP="00DD02A8">
      <w:pPr>
        <w:pStyle w:val="ListParagraph"/>
        <w:keepNext/>
        <w:numPr>
          <w:ilvl w:val="0"/>
          <w:numId w:val="2"/>
        </w:numPr>
        <w:spacing w:before="0"/>
        <w:ind w:left="634" w:hanging="634"/>
      </w:pPr>
      <w:r>
        <w:t>Evaluate the strengths and limitations of epidemiological research and reports.</w:t>
      </w:r>
    </w:p>
    <w:p w14:paraId="5325D6DF" w14:textId="270C6372" w:rsidR="002D6CAD" w:rsidRDefault="002D6CAD">
      <w:r>
        <w:br w:type="page"/>
      </w:r>
    </w:p>
    <w:p w14:paraId="641971AE" w14:textId="2AC24209" w:rsidR="00B96014" w:rsidRDefault="00D34794">
      <w:pPr>
        <w:keepNext/>
      </w:pPr>
      <w:r>
        <w:rPr>
          <w:b/>
        </w:rPr>
        <w:lastRenderedPageBreak/>
        <w:t>Health Policy &amp; Management Concentration Competencies</w:t>
      </w:r>
      <w:r>
        <w:t xml:space="preserve">  </w:t>
      </w:r>
    </w:p>
    <w:p w14:paraId="3F2B00DE" w14:textId="48DCBD59" w:rsidR="00B96014" w:rsidRDefault="00D34794" w:rsidP="00DD02A8">
      <w:pPr>
        <w:pStyle w:val="ListParagraph"/>
        <w:keepNext/>
        <w:numPr>
          <w:ilvl w:val="0"/>
          <w:numId w:val="2"/>
        </w:numPr>
        <w:spacing w:before="0"/>
        <w:ind w:left="634" w:hanging="634"/>
      </w:pPr>
      <w:r>
        <w:t>Effectively use data to identify potential policy solutions, implementations, and strategies for monitoring health policy outcomes.</w:t>
      </w:r>
    </w:p>
    <w:p w14:paraId="6FCD2AA0" w14:textId="11B6E48C" w:rsidR="00B96014" w:rsidRDefault="00D34794" w:rsidP="00DD02A8">
      <w:pPr>
        <w:pStyle w:val="ListParagraph"/>
        <w:keepNext/>
        <w:numPr>
          <w:ilvl w:val="0"/>
          <w:numId w:val="2"/>
        </w:numPr>
        <w:spacing w:before="0"/>
        <w:ind w:left="634" w:hanging="634"/>
      </w:pPr>
      <w:r>
        <w:t>Identify the health equity and ethical issues impacting policy development and policy options to resolve public health problems.</w:t>
      </w:r>
    </w:p>
    <w:p w14:paraId="2CE91E22" w14:textId="58530160" w:rsidR="00B96014" w:rsidRDefault="00D34794" w:rsidP="00DD02A8">
      <w:pPr>
        <w:pStyle w:val="ListParagraph"/>
        <w:keepNext/>
        <w:numPr>
          <w:ilvl w:val="0"/>
          <w:numId w:val="2"/>
        </w:numPr>
        <w:spacing w:before="0"/>
        <w:ind w:left="634" w:hanging="634"/>
      </w:pPr>
      <w:r>
        <w:t>Demonstrate effective communication skills such as writing to securing grant funding, or developing educational materials, or writing policy brief or publishing evaluation reports.</w:t>
      </w:r>
    </w:p>
    <w:p w14:paraId="0635C84F" w14:textId="32A5F8CE" w:rsidR="00B96014" w:rsidRDefault="00D34794" w:rsidP="00DD02A8">
      <w:pPr>
        <w:pStyle w:val="ListParagraph"/>
        <w:keepNext/>
        <w:numPr>
          <w:ilvl w:val="0"/>
          <w:numId w:val="2"/>
        </w:numPr>
        <w:spacing w:before="0"/>
        <w:ind w:left="634" w:hanging="634"/>
      </w:pPr>
      <w:r>
        <w:t>Demonstrate leadership skills important for mentoring workforce development and advocacy around an issue.</w:t>
      </w:r>
    </w:p>
    <w:p w14:paraId="58523CE3" w14:textId="3BAC9A7F" w:rsidR="00B96014" w:rsidRDefault="00D34794" w:rsidP="00DD02A8">
      <w:pPr>
        <w:pStyle w:val="ListParagraph"/>
        <w:keepNext/>
        <w:numPr>
          <w:ilvl w:val="0"/>
          <w:numId w:val="2"/>
        </w:numPr>
        <w:spacing w:before="0"/>
        <w:ind w:left="634" w:hanging="634"/>
      </w:pPr>
      <w:r>
        <w:t>Apply the principles of budgeting, and financial management in organizational and community initiatives.</w:t>
      </w:r>
    </w:p>
    <w:p w14:paraId="65F6C786" w14:textId="77777777" w:rsidR="00B96014" w:rsidRDefault="00B96014"/>
    <w:p w14:paraId="2F6BC61A" w14:textId="77777777" w:rsidR="00B96014" w:rsidRDefault="00B96014"/>
    <w:p w14:paraId="549BA7D0" w14:textId="059E752A" w:rsidR="00B96014" w:rsidRDefault="00D34794">
      <w:pPr>
        <w:keepNext/>
      </w:pPr>
      <w:r>
        <w:rPr>
          <w:b/>
        </w:rPr>
        <w:t>Public Health Informatics Concentration Competencies </w:t>
      </w:r>
    </w:p>
    <w:p w14:paraId="7281C4A1" w14:textId="11109552" w:rsidR="00B96014" w:rsidRDefault="00D34794" w:rsidP="00DD02A8">
      <w:pPr>
        <w:pStyle w:val="ListParagraph"/>
        <w:keepNext/>
        <w:numPr>
          <w:ilvl w:val="0"/>
          <w:numId w:val="2"/>
        </w:numPr>
        <w:spacing w:before="0"/>
        <w:ind w:left="634" w:hanging="634"/>
      </w:pPr>
      <w:r>
        <w:t>Propose informatics strategies that support or improve work processes within health care and public health organizations.</w:t>
      </w:r>
    </w:p>
    <w:p w14:paraId="77614E2B" w14:textId="616AC22D" w:rsidR="00B96014" w:rsidRDefault="00D34794" w:rsidP="00DD02A8">
      <w:pPr>
        <w:pStyle w:val="ListParagraph"/>
        <w:keepNext/>
        <w:numPr>
          <w:ilvl w:val="0"/>
          <w:numId w:val="2"/>
        </w:numPr>
        <w:spacing w:before="0"/>
        <w:ind w:left="634" w:hanging="634"/>
      </w:pPr>
      <w:r>
        <w:t>Apply analytics to the discovery, interpretation, and communication of population health data.</w:t>
      </w:r>
    </w:p>
    <w:p w14:paraId="6B00C739" w14:textId="0E4870FF" w:rsidR="00B96014" w:rsidRDefault="00D34794" w:rsidP="00DD02A8">
      <w:pPr>
        <w:pStyle w:val="ListParagraph"/>
        <w:keepNext/>
        <w:numPr>
          <w:ilvl w:val="0"/>
          <w:numId w:val="2"/>
        </w:numPr>
        <w:spacing w:before="0"/>
        <w:ind w:left="634" w:hanging="634"/>
      </w:pPr>
      <w:r>
        <w:t>Evaluate the impact of information systems and informatics interventions on population health outcomes.</w:t>
      </w:r>
    </w:p>
    <w:p w14:paraId="17E7BC70" w14:textId="1F74C3A0" w:rsidR="00B96014" w:rsidRDefault="00D34794" w:rsidP="00DD02A8">
      <w:pPr>
        <w:pStyle w:val="ListParagraph"/>
        <w:keepNext/>
        <w:numPr>
          <w:ilvl w:val="0"/>
          <w:numId w:val="2"/>
        </w:numPr>
        <w:spacing w:before="0"/>
        <w:ind w:left="634" w:hanging="634"/>
      </w:pPr>
      <w:r>
        <w:t xml:space="preserve">Generalize computer and information science methods to the capture, storage, management, </w:t>
      </w:r>
      <w:proofErr w:type="gramStart"/>
      <w:r>
        <w:t>exchange</w:t>
      </w:r>
      <w:proofErr w:type="gramEnd"/>
      <w:r>
        <w:t xml:space="preserve"> and use of data among health care and public health organizations.</w:t>
      </w:r>
    </w:p>
    <w:p w14:paraId="3034C95D" w14:textId="59093AD2" w:rsidR="00B96014" w:rsidRDefault="00D34794" w:rsidP="00DD02A8">
      <w:pPr>
        <w:pStyle w:val="ListParagraph"/>
        <w:keepNext/>
        <w:numPr>
          <w:ilvl w:val="0"/>
          <w:numId w:val="2"/>
        </w:numPr>
        <w:spacing w:before="0"/>
        <w:ind w:left="634" w:hanging="634"/>
      </w:pPr>
      <w:r>
        <w:t>Apply available data and information standards to the design, implementation and use of informatics systems that enhance the public health infrastructure.</w:t>
      </w:r>
    </w:p>
    <w:p w14:paraId="741DC2DC" w14:textId="77777777" w:rsidR="00B96014" w:rsidRDefault="00B96014"/>
    <w:p w14:paraId="42F47654" w14:textId="446BEDC2" w:rsidR="00B96014" w:rsidRDefault="00D34794">
      <w:pPr>
        <w:keepNext/>
      </w:pPr>
      <w:r>
        <w:rPr>
          <w:b/>
        </w:rPr>
        <w:lastRenderedPageBreak/>
        <w:t>Social and Behavioral Sciences Concentration Competencies</w:t>
      </w:r>
    </w:p>
    <w:p w14:paraId="376C3C99" w14:textId="548571B0" w:rsidR="00B96014" w:rsidRDefault="00D34794" w:rsidP="00DD02A8">
      <w:pPr>
        <w:pStyle w:val="ListParagraph"/>
        <w:keepNext/>
        <w:numPr>
          <w:ilvl w:val="0"/>
          <w:numId w:val="2"/>
        </w:numPr>
        <w:spacing w:before="0"/>
        <w:ind w:left="634" w:hanging="634"/>
      </w:pPr>
      <w:r>
        <w:t xml:space="preserve">In collaboration with others, prioritize individual, organizational, community, and societal concerns and resources for public health programs, </w:t>
      </w:r>
      <w:proofErr w:type="gramStart"/>
      <w:r>
        <w:t>policies</w:t>
      </w:r>
      <w:proofErr w:type="gramEnd"/>
      <w:r>
        <w:t xml:space="preserve"> and interventions.</w:t>
      </w:r>
    </w:p>
    <w:p w14:paraId="4E5D8961" w14:textId="0F47BC83" w:rsidR="00B96014" w:rsidRDefault="00D34794" w:rsidP="00DD02A8">
      <w:pPr>
        <w:pStyle w:val="ListParagraph"/>
        <w:keepNext/>
        <w:numPr>
          <w:ilvl w:val="0"/>
          <w:numId w:val="2"/>
        </w:numPr>
        <w:spacing w:before="0"/>
        <w:ind w:left="634" w:hanging="634"/>
      </w:pPr>
      <w:r>
        <w:t xml:space="preserve">Describe steps and procedures for the planning, implementation and evaluation of public health programs, </w:t>
      </w:r>
      <w:proofErr w:type="gramStart"/>
      <w:r>
        <w:t>policies</w:t>
      </w:r>
      <w:proofErr w:type="gramEnd"/>
      <w:r>
        <w:t xml:space="preserve"> and interventions.</w:t>
      </w:r>
    </w:p>
    <w:p w14:paraId="756C393C" w14:textId="21DFFD19" w:rsidR="00B96014" w:rsidRDefault="00D34794" w:rsidP="00DD02A8">
      <w:pPr>
        <w:pStyle w:val="ListParagraph"/>
        <w:keepNext/>
        <w:numPr>
          <w:ilvl w:val="0"/>
          <w:numId w:val="2"/>
        </w:numPr>
        <w:spacing w:before="0"/>
        <w:ind w:left="634" w:hanging="634"/>
      </w:pPr>
      <w:r>
        <w:t>Apply evidence-based approaches in the development, implementation, and evaluation of social and behavioral science interventions in diverse populations.</w:t>
      </w:r>
    </w:p>
    <w:p w14:paraId="53DC9B52" w14:textId="07F14420" w:rsidR="00B96014" w:rsidRDefault="00D34794" w:rsidP="00DD02A8">
      <w:pPr>
        <w:pStyle w:val="ListParagraph"/>
        <w:keepNext/>
        <w:numPr>
          <w:ilvl w:val="0"/>
          <w:numId w:val="2"/>
        </w:numPr>
        <w:spacing w:before="0"/>
        <w:ind w:left="634" w:hanging="634"/>
      </w:pPr>
      <w:r>
        <w:t xml:space="preserve">Identify basic theories, </w:t>
      </w:r>
      <w:proofErr w:type="gramStart"/>
      <w:r>
        <w:t>concepts</w:t>
      </w:r>
      <w:proofErr w:type="gramEnd"/>
      <w:r>
        <w:t xml:space="preserve"> and models from a range of social and behavioral disciplines that are used in public health research and practice.</w:t>
      </w:r>
    </w:p>
    <w:p w14:paraId="513F819D" w14:textId="124AFF8A" w:rsidR="00B96014" w:rsidRDefault="00D34794" w:rsidP="00DD02A8">
      <w:pPr>
        <w:pStyle w:val="ListParagraph"/>
        <w:keepNext/>
        <w:numPr>
          <w:ilvl w:val="0"/>
          <w:numId w:val="2"/>
        </w:numPr>
        <w:spacing w:before="0"/>
        <w:ind w:left="634" w:hanging="634"/>
      </w:pPr>
      <w:r>
        <w:t>Identify the causes and conditions linked to social and behavioral factors that affect health of individuals and populations.</w:t>
      </w:r>
    </w:p>
    <w:p w14:paraId="0C5C424C" w14:textId="53DF6D28" w:rsidR="00B96014" w:rsidRDefault="00D34794" w:rsidP="00DD02A8">
      <w:pPr>
        <w:pStyle w:val="ListParagraph"/>
        <w:keepNext/>
        <w:numPr>
          <w:ilvl w:val="0"/>
          <w:numId w:val="2"/>
        </w:numPr>
        <w:spacing w:before="0"/>
        <w:ind w:left="634" w:hanging="634"/>
      </w:pPr>
      <w:r>
        <w:t>Specify multiple targets and levels of intervention for social and behavioral science programs and/or policies.</w:t>
      </w:r>
    </w:p>
    <w:p w14:paraId="71363B3E" w14:textId="77777777" w:rsidR="00B96014" w:rsidRDefault="00B96014"/>
    <w:p w14:paraId="488BA45F" w14:textId="27145703" w:rsidR="00B96014" w:rsidRDefault="00D34794">
      <w:pPr>
        <w:keepNext/>
      </w:pPr>
      <w:r>
        <w:rPr>
          <w:b/>
        </w:rPr>
        <w:t>Interdisciplinary Public Health Studies Concentration Competencies</w:t>
      </w:r>
    </w:p>
    <w:p w14:paraId="302DAB40" w14:textId="06F2654E" w:rsidR="00B96014" w:rsidRDefault="00D34794" w:rsidP="00DD02A8">
      <w:pPr>
        <w:pStyle w:val="ListParagraph"/>
        <w:keepNext/>
        <w:numPr>
          <w:ilvl w:val="0"/>
          <w:numId w:val="2"/>
        </w:numPr>
        <w:spacing w:before="0"/>
        <w:ind w:left="634" w:hanging="634"/>
      </w:pPr>
      <w:r>
        <w:t>Utilize basic quantitative and qualitative research designs used in public health and apply epidemiological measures and methods in a population.</w:t>
      </w:r>
    </w:p>
    <w:p w14:paraId="630F8ED0" w14:textId="573DDCC0" w:rsidR="00B96014" w:rsidRDefault="00D34794" w:rsidP="00DD02A8">
      <w:pPr>
        <w:pStyle w:val="ListParagraph"/>
        <w:keepNext/>
        <w:numPr>
          <w:ilvl w:val="0"/>
          <w:numId w:val="2"/>
        </w:numPr>
        <w:spacing w:before="0"/>
        <w:ind w:left="634" w:hanging="634"/>
      </w:pPr>
      <w:r>
        <w:t>Analyze the interdisciplinary roles, relationships, and resources of the entities influencing public health.</w:t>
      </w:r>
    </w:p>
    <w:p w14:paraId="66E6B639" w14:textId="119F82B0" w:rsidR="00B96014" w:rsidRDefault="00D34794" w:rsidP="00DD02A8">
      <w:pPr>
        <w:pStyle w:val="ListParagraph"/>
        <w:keepNext/>
        <w:numPr>
          <w:ilvl w:val="0"/>
          <w:numId w:val="2"/>
        </w:numPr>
        <w:spacing w:before="0"/>
        <w:ind w:left="634" w:hanging="634"/>
      </w:pPr>
      <w:r>
        <w:t>Apply diversity, equity, and inclusion approaches in public health research and practice.</w:t>
      </w:r>
    </w:p>
    <w:p w14:paraId="3BE9A1CB" w14:textId="768F8332" w:rsidR="00B96014" w:rsidRDefault="00D34794" w:rsidP="00DD02A8">
      <w:pPr>
        <w:pStyle w:val="ListParagraph"/>
        <w:keepNext/>
        <w:numPr>
          <w:ilvl w:val="0"/>
          <w:numId w:val="2"/>
        </w:numPr>
        <w:spacing w:before="0"/>
        <w:ind w:left="634" w:hanging="634"/>
      </w:pPr>
      <w:r>
        <w:t>Determine appropriate use of data and statistical methods and informatics for problem identification and resolution, and program planning.</w:t>
      </w:r>
    </w:p>
    <w:p w14:paraId="0CF0B09B" w14:textId="3BFD04C9" w:rsidR="00B96014" w:rsidRDefault="00D34794" w:rsidP="00DD02A8">
      <w:pPr>
        <w:pStyle w:val="ListParagraph"/>
        <w:keepNext/>
        <w:numPr>
          <w:ilvl w:val="0"/>
          <w:numId w:val="2"/>
        </w:numPr>
        <w:spacing w:before="0"/>
        <w:ind w:left="634" w:hanging="634"/>
      </w:pPr>
      <w:r>
        <w:t>Evaluate public health research, summarize current knowledge, interpret the implications for public health policies and programs, and make recommendations for improvement.</w:t>
      </w:r>
    </w:p>
    <w:p w14:paraId="06239C9B" w14:textId="74AD6391" w:rsidR="00B96014" w:rsidRDefault="00D34794">
      <w:pPr>
        <w:keepNext/>
      </w:pPr>
      <w:r>
        <w:br/>
      </w:r>
      <w:r>
        <w:rPr>
          <w:b/>
        </w:rPr>
        <w:t>Outline a minimum of 3 specific tasks, projects or duties that demonstrate or support you achieving the foundational and concentration specific competencies selected.</w:t>
      </w:r>
    </w:p>
    <w:p w14:paraId="1F3B8854" w14:textId="114E21DB" w:rsidR="00B96014" w:rsidRDefault="00D34794">
      <w:pPr>
        <w:pStyle w:val="TextEntryLine"/>
        <w:ind w:firstLine="400"/>
      </w:pPr>
      <w:r>
        <w:t>__________________________________________</w:t>
      </w:r>
      <w:r w:rsidR="002D6CAD">
        <w:t>__________________</w:t>
      </w:r>
      <w:r>
        <w:t>______________________</w:t>
      </w:r>
    </w:p>
    <w:p w14:paraId="49E9CF52" w14:textId="5BA40BC3" w:rsidR="00B96014" w:rsidRDefault="00D34794">
      <w:pPr>
        <w:pStyle w:val="TextEntryLine"/>
        <w:ind w:firstLine="400"/>
      </w:pPr>
      <w:r>
        <w:t>____________________________________________________________</w:t>
      </w:r>
      <w:r w:rsidR="002D6CAD">
        <w:t>__________________</w:t>
      </w:r>
      <w:r>
        <w:t>____</w:t>
      </w:r>
    </w:p>
    <w:p w14:paraId="29C35E4F" w14:textId="4777BFCA" w:rsidR="00B96014" w:rsidRDefault="00D34794">
      <w:pPr>
        <w:pStyle w:val="TextEntryLine"/>
        <w:ind w:firstLine="400"/>
      </w:pPr>
      <w:r>
        <w:t>________________________________________________________________</w:t>
      </w:r>
      <w:r w:rsidR="002D6CAD">
        <w:t>__________________</w:t>
      </w:r>
    </w:p>
    <w:p w14:paraId="36E0C248" w14:textId="77777777" w:rsidR="00B96014" w:rsidRDefault="00B96014"/>
    <w:p w14:paraId="678A1C7F" w14:textId="1F86E075" w:rsidR="00B96014" w:rsidRDefault="00D34794">
      <w:pPr>
        <w:keepNext/>
      </w:pPr>
      <w:r>
        <w:rPr>
          <w:b/>
        </w:rPr>
        <w:lastRenderedPageBreak/>
        <w:t>Briefly describe how your preceptor/supervisor will assess your work:</w:t>
      </w:r>
      <w:r>
        <w:t xml:space="preserve"> (one-on-one meetings, digital assessments, presentations </w:t>
      </w:r>
      <w:r w:rsidR="00DD02A8">
        <w:t>etc.</w:t>
      </w:r>
      <w:r>
        <w:t>)</w:t>
      </w:r>
    </w:p>
    <w:p w14:paraId="387413E5" w14:textId="77777777" w:rsidR="00B96014" w:rsidRDefault="00D34794">
      <w:pPr>
        <w:pStyle w:val="TextEntryLine"/>
        <w:ind w:firstLine="400"/>
      </w:pPr>
      <w:r>
        <w:t>________________________________________________________________</w:t>
      </w:r>
    </w:p>
    <w:p w14:paraId="582C1746" w14:textId="77777777" w:rsidR="00B96014" w:rsidRDefault="00D34794">
      <w:pPr>
        <w:pStyle w:val="TextEntryLine"/>
        <w:ind w:firstLine="400"/>
      </w:pPr>
      <w:r>
        <w:t>________________________________________________________________</w:t>
      </w:r>
    </w:p>
    <w:p w14:paraId="2E85C587" w14:textId="77777777" w:rsidR="00B96014" w:rsidRDefault="00D34794">
      <w:pPr>
        <w:pStyle w:val="TextEntryLine"/>
        <w:ind w:firstLine="400"/>
      </w:pPr>
      <w:r>
        <w:t>________________________________________________________________</w:t>
      </w:r>
    </w:p>
    <w:p w14:paraId="5CF79180" w14:textId="77777777" w:rsidR="00B96014" w:rsidRDefault="00D34794">
      <w:pPr>
        <w:pStyle w:val="TextEntryLine"/>
        <w:ind w:firstLine="400"/>
      </w:pPr>
      <w:r>
        <w:t>________________________________________________________________</w:t>
      </w:r>
    </w:p>
    <w:p w14:paraId="2095C3F4" w14:textId="77777777" w:rsidR="00B96014" w:rsidRDefault="00D34794">
      <w:pPr>
        <w:pStyle w:val="TextEntryLine"/>
        <w:ind w:firstLine="400"/>
      </w:pPr>
      <w:r>
        <w:t>________________________________________________________________</w:t>
      </w:r>
    </w:p>
    <w:p w14:paraId="6B37C42C" w14:textId="77777777" w:rsidR="00DD02A8" w:rsidRDefault="00DD02A8">
      <w:pPr>
        <w:keepNext/>
      </w:pPr>
    </w:p>
    <w:p w14:paraId="016768C2" w14:textId="5BF15349" w:rsidR="00B96014" w:rsidRDefault="00D34794">
      <w:pPr>
        <w:keepNext/>
      </w:pPr>
      <w:r>
        <w:rPr>
          <w:b/>
        </w:rPr>
        <w:t xml:space="preserve">Work Products/Deliverables: </w:t>
      </w:r>
      <w:r>
        <w:t>(What will be the tangible products of this internship experience? [</w:t>
      </w:r>
      <w:proofErr w:type="gramStart"/>
      <w:r>
        <w:t>e.g.</w:t>
      </w:r>
      <w:proofErr w:type="gramEnd"/>
      <w:r>
        <w:t xml:space="preserve"> report, grant proposal, </w:t>
      </w:r>
      <w:r w:rsidR="00DD02A8">
        <w:t>etc.</w:t>
      </w:r>
      <w:r>
        <w:t xml:space="preserve">]) </w:t>
      </w:r>
      <w:r>
        <w:br/>
        <w:t xml:space="preserve">   </w:t>
      </w:r>
      <w:r>
        <w:br/>
        <w:t>A minimum of two work products/deliverables are required for internship completion. These products are flexible in format and should be something meaningful to the experience and the internship site. Given agency priorities, it is possible that the two work will differ from those originally submitted on this proposal form. </w:t>
      </w:r>
      <w:r>
        <w:br/>
      </w:r>
      <w:r>
        <w:br/>
        <w:t>Please note: </w:t>
      </w:r>
      <w:r>
        <w:rPr>
          <w:u w:val="single"/>
        </w:rPr>
        <w:t>You must be able to explain and map out your competency attainment to the work submitted as a part of your final grade.</w:t>
      </w:r>
      <w:r>
        <w:t xml:space="preserve">      </w:t>
      </w:r>
    </w:p>
    <w:p w14:paraId="772A913F" w14:textId="77777777" w:rsidR="00B96014" w:rsidRDefault="00D34794">
      <w:pPr>
        <w:pStyle w:val="TextEntryLine"/>
        <w:ind w:firstLine="400"/>
      </w:pPr>
      <w:r>
        <w:t>________________________________________________________________</w:t>
      </w:r>
    </w:p>
    <w:p w14:paraId="371315A0" w14:textId="77777777" w:rsidR="00B96014" w:rsidRDefault="00D34794">
      <w:pPr>
        <w:pStyle w:val="TextEntryLine"/>
        <w:ind w:firstLine="400"/>
      </w:pPr>
      <w:r>
        <w:t>________________________________________________________________</w:t>
      </w:r>
    </w:p>
    <w:p w14:paraId="7231642D" w14:textId="77777777" w:rsidR="00B96014" w:rsidRDefault="00D34794">
      <w:pPr>
        <w:pStyle w:val="TextEntryLine"/>
        <w:ind w:firstLine="400"/>
      </w:pPr>
      <w:r>
        <w:t>________________________________________________________________</w:t>
      </w:r>
    </w:p>
    <w:p w14:paraId="6BDD165E" w14:textId="77777777" w:rsidR="00B96014" w:rsidRDefault="00D34794">
      <w:pPr>
        <w:pStyle w:val="TextEntryLine"/>
        <w:ind w:firstLine="400"/>
      </w:pPr>
      <w:r>
        <w:t>________________________________________________________________</w:t>
      </w:r>
    </w:p>
    <w:p w14:paraId="1BB01674" w14:textId="77777777" w:rsidR="00B96014" w:rsidRDefault="00D34794">
      <w:pPr>
        <w:pStyle w:val="TextEntryLine"/>
        <w:ind w:firstLine="400"/>
      </w:pPr>
      <w:r>
        <w:t>________________________________________________________________</w:t>
      </w:r>
    </w:p>
    <w:p w14:paraId="3D7828BC" w14:textId="77777777" w:rsidR="00B96014" w:rsidRDefault="00B96014"/>
    <w:p w14:paraId="4710F354" w14:textId="77777777" w:rsidR="00DD02A8" w:rsidRDefault="00DD02A8">
      <w:pPr>
        <w:keepNext/>
      </w:pPr>
    </w:p>
    <w:p w14:paraId="411EF694" w14:textId="77777777" w:rsidR="00DD02A8" w:rsidRDefault="00D34794">
      <w:pPr>
        <w:keepNext/>
      </w:pPr>
      <w:r>
        <w:rPr>
          <w:b/>
        </w:rPr>
        <w:t>Student Eligibility:</w:t>
      </w:r>
      <w:r>
        <w:t xml:space="preserve">   </w:t>
      </w:r>
      <w:r>
        <w:tab/>
      </w:r>
    </w:p>
    <w:p w14:paraId="190C23C3" w14:textId="77777777" w:rsidR="00DD02A8" w:rsidRDefault="00D34794" w:rsidP="00DD02A8">
      <w:pPr>
        <w:pStyle w:val="ListParagraph"/>
        <w:keepNext/>
        <w:numPr>
          <w:ilvl w:val="0"/>
          <w:numId w:val="7"/>
        </w:numPr>
      </w:pPr>
      <w:r>
        <w:t xml:space="preserve">I have received a B or better in the public health core courses. </w:t>
      </w:r>
      <w:r>
        <w:tab/>
      </w:r>
    </w:p>
    <w:p w14:paraId="45BF9A20" w14:textId="300A5FDB" w:rsidR="00B96014" w:rsidRDefault="00D34794" w:rsidP="00DD02A8">
      <w:pPr>
        <w:pStyle w:val="ListParagraph"/>
        <w:keepNext/>
        <w:numPr>
          <w:ilvl w:val="0"/>
          <w:numId w:val="7"/>
        </w:numPr>
      </w:pPr>
      <w:r>
        <w:t>The APE has a population or public health perspective and is not primarily clinical.   </w:t>
      </w:r>
    </w:p>
    <w:p w14:paraId="0AF342F2" w14:textId="77777777" w:rsidR="00DD02A8" w:rsidRDefault="00D34794">
      <w:pPr>
        <w:keepNext/>
      </w:pPr>
      <w:r>
        <w:br/>
      </w:r>
      <w:r>
        <w:rPr>
          <w:b/>
        </w:rPr>
        <w:t>Preceptor qualifications for the APE:</w:t>
      </w:r>
      <w:r>
        <w:t xml:space="preserve">   </w:t>
      </w:r>
      <w:r>
        <w:tab/>
      </w:r>
    </w:p>
    <w:p w14:paraId="3D9FED47" w14:textId="77777777" w:rsidR="002D6CAD" w:rsidRDefault="00D34794" w:rsidP="00DD02A8">
      <w:pPr>
        <w:pStyle w:val="ListParagraph"/>
        <w:keepNext/>
        <w:numPr>
          <w:ilvl w:val="0"/>
          <w:numId w:val="8"/>
        </w:numPr>
      </w:pPr>
      <w:r>
        <w:t xml:space="preserve">Preceptor meets one of two educational requirements: Graduate/professional degree, or baccalaureate degree plus a minimum of three years of work experience in his or her current position. </w:t>
      </w:r>
      <w:r>
        <w:tab/>
      </w:r>
    </w:p>
    <w:p w14:paraId="3A3BB708" w14:textId="77777777" w:rsidR="002D6CAD" w:rsidRDefault="00D34794" w:rsidP="00DD02A8">
      <w:pPr>
        <w:pStyle w:val="ListParagraph"/>
        <w:keepNext/>
        <w:numPr>
          <w:ilvl w:val="0"/>
          <w:numId w:val="8"/>
        </w:numPr>
      </w:pPr>
      <w:r>
        <w:t xml:space="preserve">Preceptor has adequate decision-making authority at the agency/internship site. </w:t>
      </w:r>
      <w:r>
        <w:tab/>
      </w:r>
    </w:p>
    <w:p w14:paraId="33CBD8CC" w14:textId="2E48CF0B" w:rsidR="002D6CAD" w:rsidRDefault="00D34794" w:rsidP="00DD02A8">
      <w:pPr>
        <w:pStyle w:val="ListParagraph"/>
        <w:keepNext/>
        <w:numPr>
          <w:ilvl w:val="0"/>
          <w:numId w:val="8"/>
        </w:numPr>
      </w:pPr>
      <w:r>
        <w:t xml:space="preserve">Preceptor can facilitate a broad spectrum of learning opportunities. </w:t>
      </w:r>
      <w:r>
        <w:tab/>
      </w:r>
    </w:p>
    <w:p w14:paraId="664E094F" w14:textId="3B5E82C7" w:rsidR="00B96014" w:rsidRDefault="00D34794" w:rsidP="00DD02A8">
      <w:pPr>
        <w:pStyle w:val="ListParagraph"/>
        <w:keepNext/>
        <w:numPr>
          <w:ilvl w:val="0"/>
          <w:numId w:val="8"/>
        </w:numPr>
      </w:pPr>
      <w:r>
        <w:t xml:space="preserve">Preceptor is committed to devoting sufficient time to teach and supervise the student. </w:t>
      </w:r>
    </w:p>
    <w:p w14:paraId="23A59A2D" w14:textId="77777777" w:rsidR="00B96014" w:rsidRDefault="00B96014"/>
    <w:p w14:paraId="09BEC76B" w14:textId="323BA697" w:rsidR="002D6CAD" w:rsidRDefault="00D34794">
      <w:pPr>
        <w:keepNext/>
      </w:pPr>
      <w:r>
        <w:rPr>
          <w:b/>
        </w:rPr>
        <w:lastRenderedPageBreak/>
        <w:t xml:space="preserve">MPH Student Signature: </w:t>
      </w:r>
      <w:r>
        <w:t xml:space="preserve">  </w:t>
      </w:r>
      <w:r>
        <w:br/>
      </w:r>
      <w:r>
        <w:rPr>
          <w:b/>
        </w:rPr>
        <w:t>By typing your name below you acknowledge that: </w:t>
      </w:r>
      <w:r>
        <w:br/>
      </w:r>
    </w:p>
    <w:p w14:paraId="17C65417" w14:textId="77777777" w:rsidR="002D6CAD" w:rsidRDefault="00D34794" w:rsidP="002D6CAD">
      <w:pPr>
        <w:pStyle w:val="ListParagraph"/>
        <w:keepNext/>
        <w:numPr>
          <w:ilvl w:val="0"/>
          <w:numId w:val="9"/>
        </w:numPr>
      </w:pPr>
      <w:r>
        <w:t xml:space="preserve">You meet the Student Eligibility criteria and are eligible to pursue this experience. </w:t>
      </w:r>
      <w:r>
        <w:tab/>
      </w:r>
    </w:p>
    <w:p w14:paraId="194C9628" w14:textId="77777777" w:rsidR="002D6CAD" w:rsidRDefault="00D34794" w:rsidP="002D6CAD">
      <w:pPr>
        <w:pStyle w:val="ListParagraph"/>
        <w:keepNext/>
        <w:numPr>
          <w:ilvl w:val="0"/>
          <w:numId w:val="9"/>
        </w:numPr>
      </w:pPr>
      <w:r>
        <w:t xml:space="preserve">You will abide by the terms and deadlines outlined in this contract. </w:t>
      </w:r>
      <w:r>
        <w:tab/>
      </w:r>
    </w:p>
    <w:p w14:paraId="2318671F" w14:textId="2E94B0BA" w:rsidR="00B96014" w:rsidRDefault="00D34794" w:rsidP="002D6CAD">
      <w:pPr>
        <w:pStyle w:val="ListParagraph"/>
        <w:keepNext/>
        <w:numPr>
          <w:ilvl w:val="0"/>
          <w:numId w:val="9"/>
        </w:numPr>
      </w:pPr>
      <w:r>
        <w:t xml:space="preserve">Your preceptor meets the qualifications outlined in the agreement.  </w:t>
      </w:r>
    </w:p>
    <w:p w14:paraId="7A38E1A1" w14:textId="77777777" w:rsidR="00B96014" w:rsidRDefault="00D34794">
      <w:pPr>
        <w:pStyle w:val="TextEntryLine"/>
        <w:ind w:firstLine="400"/>
      </w:pPr>
      <w:r>
        <w:t>________________________________________________________________</w:t>
      </w:r>
    </w:p>
    <w:p w14:paraId="2F644687" w14:textId="77777777" w:rsidR="00B96014" w:rsidRDefault="00B96014"/>
    <w:p w14:paraId="56A36818" w14:textId="093D86DA" w:rsidR="002D6CAD" w:rsidRDefault="00D34794">
      <w:pPr>
        <w:keepNext/>
      </w:pPr>
      <w:r>
        <w:rPr>
          <w:b/>
        </w:rPr>
        <w:t xml:space="preserve">Preceptor: </w:t>
      </w:r>
      <w:r>
        <w:t xml:space="preserve">(Please type your name below if all the information </w:t>
      </w:r>
      <w:proofErr w:type="gramStart"/>
      <w:r>
        <w:t>provided  on</w:t>
      </w:r>
      <w:proofErr w:type="gramEnd"/>
      <w:r>
        <w:t xml:space="preserve"> the proposal is correct, complete and you meet the qualifications below.) </w:t>
      </w:r>
      <w:r>
        <w:br/>
      </w:r>
    </w:p>
    <w:p w14:paraId="5CC2B619" w14:textId="77777777" w:rsidR="002D6CAD" w:rsidRDefault="00D34794" w:rsidP="002D6CAD">
      <w:pPr>
        <w:pStyle w:val="ListParagraph"/>
        <w:keepNext/>
        <w:numPr>
          <w:ilvl w:val="0"/>
          <w:numId w:val="10"/>
        </w:numPr>
      </w:pPr>
      <w:r>
        <w:t>Preceptor meets one of two educational requirements:</w:t>
      </w:r>
      <w:r w:rsidRPr="002D6CAD">
        <w:rPr>
          <w:b/>
        </w:rPr>
        <w:t> </w:t>
      </w:r>
      <w:r>
        <w:t xml:space="preserve">Graduate/professional degree, or baccalaureate degree plus a minimum of three years of work experience in his or her current position. </w:t>
      </w:r>
      <w:r>
        <w:tab/>
      </w:r>
    </w:p>
    <w:p w14:paraId="2E584C3D" w14:textId="77777777" w:rsidR="002D6CAD" w:rsidRDefault="00D34794" w:rsidP="002D6CAD">
      <w:pPr>
        <w:pStyle w:val="ListParagraph"/>
        <w:keepNext/>
        <w:numPr>
          <w:ilvl w:val="0"/>
          <w:numId w:val="10"/>
        </w:numPr>
      </w:pPr>
      <w:r>
        <w:t xml:space="preserve">Preceptor has adequate decision-making authority at the agency/internship site. </w:t>
      </w:r>
      <w:r>
        <w:tab/>
      </w:r>
    </w:p>
    <w:p w14:paraId="4892D00D" w14:textId="43444D5A" w:rsidR="002D6CAD" w:rsidRDefault="00D34794" w:rsidP="002D6CAD">
      <w:pPr>
        <w:pStyle w:val="ListParagraph"/>
        <w:keepNext/>
        <w:numPr>
          <w:ilvl w:val="0"/>
          <w:numId w:val="10"/>
        </w:numPr>
      </w:pPr>
      <w:r>
        <w:t xml:space="preserve">Preceptor can facilitate a broad spectrum of learning opportunities. </w:t>
      </w:r>
      <w:r>
        <w:tab/>
      </w:r>
    </w:p>
    <w:p w14:paraId="34F28488" w14:textId="34D0C7EE" w:rsidR="00B96014" w:rsidRDefault="00D34794" w:rsidP="002D6CAD">
      <w:pPr>
        <w:pStyle w:val="ListParagraph"/>
        <w:keepNext/>
        <w:numPr>
          <w:ilvl w:val="0"/>
          <w:numId w:val="10"/>
        </w:numPr>
      </w:pPr>
      <w:r>
        <w:t xml:space="preserve">Preceptor is committed to devoting sufficient time to teach and supervise the student.  </w:t>
      </w:r>
    </w:p>
    <w:p w14:paraId="56D326ED" w14:textId="77777777" w:rsidR="00B96014" w:rsidRDefault="00D34794">
      <w:pPr>
        <w:pStyle w:val="TextEntryLine"/>
        <w:ind w:firstLine="400"/>
      </w:pPr>
      <w:r>
        <w:t>________________________________________________________________</w:t>
      </w:r>
    </w:p>
    <w:p w14:paraId="7BFFF13F" w14:textId="77777777" w:rsidR="002D6CAD" w:rsidRDefault="002D6CAD">
      <w:pPr>
        <w:keepNext/>
        <w:rPr>
          <w:b/>
          <w:color w:val="CCCCCC"/>
        </w:rPr>
      </w:pPr>
    </w:p>
    <w:p w14:paraId="27525DA7" w14:textId="77777777" w:rsidR="002D6CAD" w:rsidRDefault="00D34794">
      <w:pPr>
        <w:keepNext/>
      </w:pPr>
      <w:r>
        <w:rPr>
          <w:b/>
        </w:rPr>
        <w:t>Faculty</w:t>
      </w:r>
      <w:r>
        <w:t xml:space="preserve">: (Please type your name below if all the information provided was correct and complete, and the student and the preceptor meet the qualifications below.) </w:t>
      </w:r>
      <w:r>
        <w:br/>
        <w:t xml:space="preserve">   </w:t>
      </w:r>
      <w:r>
        <w:br/>
      </w:r>
      <w:r w:rsidRPr="002D6CAD">
        <w:rPr>
          <w:b/>
          <w:bCs/>
        </w:rPr>
        <w:t xml:space="preserve"> Student Eligibility:</w:t>
      </w:r>
      <w:r>
        <w:t xml:space="preserve">   </w:t>
      </w:r>
      <w:r>
        <w:tab/>
      </w:r>
    </w:p>
    <w:p w14:paraId="2FC8AFAA" w14:textId="77777777" w:rsidR="002D6CAD" w:rsidRDefault="00D34794" w:rsidP="002D6CAD">
      <w:pPr>
        <w:pStyle w:val="ListParagraph"/>
        <w:keepNext/>
        <w:numPr>
          <w:ilvl w:val="0"/>
          <w:numId w:val="11"/>
        </w:numPr>
      </w:pPr>
      <w:r>
        <w:t xml:space="preserve">The student has received a B or better in all public health core courses. </w:t>
      </w:r>
      <w:r>
        <w:tab/>
      </w:r>
    </w:p>
    <w:p w14:paraId="29EB637F" w14:textId="1A545189" w:rsidR="002D6CAD" w:rsidRDefault="00D34794" w:rsidP="002D6CAD">
      <w:pPr>
        <w:pStyle w:val="ListParagraph"/>
        <w:keepNext/>
        <w:numPr>
          <w:ilvl w:val="0"/>
          <w:numId w:val="11"/>
        </w:numPr>
      </w:pPr>
      <w:r>
        <w:t xml:space="preserve">The APE has a population or public health perspective and is not primarily clinical.    </w:t>
      </w:r>
      <w:r>
        <w:br/>
      </w:r>
    </w:p>
    <w:p w14:paraId="5C91A11C" w14:textId="4107DDC1" w:rsidR="002D6CAD" w:rsidRPr="002D6CAD" w:rsidRDefault="00D34794" w:rsidP="002D6CAD">
      <w:pPr>
        <w:keepNext/>
        <w:rPr>
          <w:b/>
          <w:bCs/>
        </w:rPr>
      </w:pPr>
      <w:r w:rsidRPr="002D6CAD">
        <w:rPr>
          <w:b/>
          <w:bCs/>
        </w:rPr>
        <w:t xml:space="preserve">Preceptor Eligibility:  </w:t>
      </w:r>
    </w:p>
    <w:p w14:paraId="49B09945" w14:textId="77777777" w:rsidR="002D6CAD" w:rsidRDefault="00D34794" w:rsidP="002D6CAD">
      <w:pPr>
        <w:pStyle w:val="ListParagraph"/>
        <w:keepNext/>
        <w:numPr>
          <w:ilvl w:val="0"/>
          <w:numId w:val="11"/>
        </w:numPr>
      </w:pPr>
      <w:r>
        <w:t xml:space="preserve">Preceptor meets one of two educational requirements: Graduate/professional degree, or baccalaureate degree plus a minimum of three years of work experience in his or her current position. </w:t>
      </w:r>
      <w:r>
        <w:tab/>
      </w:r>
    </w:p>
    <w:p w14:paraId="295E1B91" w14:textId="77777777" w:rsidR="002D6CAD" w:rsidRDefault="00D34794" w:rsidP="002D6CAD">
      <w:pPr>
        <w:pStyle w:val="ListParagraph"/>
        <w:keepNext/>
        <w:numPr>
          <w:ilvl w:val="0"/>
          <w:numId w:val="11"/>
        </w:numPr>
      </w:pPr>
      <w:r>
        <w:t xml:space="preserve">Preceptor has adequate decision-making authority at the agency/internship site. </w:t>
      </w:r>
      <w:r>
        <w:tab/>
      </w:r>
    </w:p>
    <w:p w14:paraId="477BA567" w14:textId="6D852EB7" w:rsidR="002D6CAD" w:rsidRDefault="00D34794" w:rsidP="002D6CAD">
      <w:pPr>
        <w:pStyle w:val="ListParagraph"/>
        <w:keepNext/>
        <w:numPr>
          <w:ilvl w:val="0"/>
          <w:numId w:val="11"/>
        </w:numPr>
      </w:pPr>
      <w:r>
        <w:t xml:space="preserve">Preceptor can facilitate a broad spectrum of learning opportunities. </w:t>
      </w:r>
      <w:r>
        <w:tab/>
      </w:r>
    </w:p>
    <w:p w14:paraId="4DBD25B4" w14:textId="7E6A4CA9" w:rsidR="00B96014" w:rsidRDefault="00D34794" w:rsidP="002D6CAD">
      <w:pPr>
        <w:pStyle w:val="ListParagraph"/>
        <w:keepNext/>
        <w:numPr>
          <w:ilvl w:val="0"/>
          <w:numId w:val="11"/>
        </w:numPr>
      </w:pPr>
      <w:r>
        <w:t xml:space="preserve">Preceptor is committed to devoting sufficient time to teach and supervise the student.     </w:t>
      </w:r>
    </w:p>
    <w:p w14:paraId="72C1A8D3" w14:textId="796C0F95" w:rsidR="00B96014" w:rsidRDefault="00D34794" w:rsidP="00D34794">
      <w:pPr>
        <w:pStyle w:val="TextEntryLine"/>
        <w:ind w:firstLine="400"/>
      </w:pPr>
      <w:r>
        <w:t>________________________________________________________________</w:t>
      </w:r>
    </w:p>
    <w:sectPr w:rsidR="00B96014" w:rsidSect="002D6CAD">
      <w:headerReference w:type="default" r:id="rId7"/>
      <w:footerReference w:type="even" r:id="rId8"/>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09FA" w14:textId="77777777" w:rsidR="00271388" w:rsidRDefault="00271388">
      <w:pPr>
        <w:spacing w:line="240" w:lineRule="auto"/>
      </w:pPr>
      <w:r>
        <w:separator/>
      </w:r>
    </w:p>
  </w:endnote>
  <w:endnote w:type="continuationSeparator" w:id="0">
    <w:p w14:paraId="74131B7A" w14:textId="77777777" w:rsidR="00271388" w:rsidRDefault="00271388">
      <w:pPr>
        <w:spacing w:line="240" w:lineRule="auto"/>
      </w:pPr>
      <w:r>
        <w:continuationSeparator/>
      </w:r>
    </w:p>
  </w:endnote>
  <w:endnote w:type="continuationNotice" w:id="1">
    <w:p w14:paraId="7968AC1A" w14:textId="77777777" w:rsidR="00271388" w:rsidRDefault="002713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6EDC" w14:textId="77777777" w:rsidR="00C04E42" w:rsidRDefault="00D34794">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71DE2BC" w14:textId="77777777" w:rsidR="00C04E42" w:rsidRDefault="00C04E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BCFD" w14:textId="77777777" w:rsidR="00C04E42" w:rsidRDefault="00D34794">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9501FB6" w14:textId="77777777" w:rsidR="00C04E42" w:rsidRDefault="00C04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7064" w14:textId="77777777" w:rsidR="00271388" w:rsidRDefault="00271388">
      <w:pPr>
        <w:spacing w:line="240" w:lineRule="auto"/>
      </w:pPr>
      <w:r>
        <w:separator/>
      </w:r>
    </w:p>
  </w:footnote>
  <w:footnote w:type="continuationSeparator" w:id="0">
    <w:p w14:paraId="2CC6D56F" w14:textId="77777777" w:rsidR="00271388" w:rsidRDefault="00271388">
      <w:pPr>
        <w:spacing w:line="240" w:lineRule="auto"/>
      </w:pPr>
      <w:r>
        <w:continuationSeparator/>
      </w:r>
    </w:p>
  </w:footnote>
  <w:footnote w:type="continuationNotice" w:id="1">
    <w:p w14:paraId="335E8821" w14:textId="77777777" w:rsidR="00271388" w:rsidRDefault="002713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B4F8" w14:textId="70D6A76A" w:rsidR="00B96014" w:rsidRDefault="00D34794">
    <w:r>
      <w:rPr>
        <w:noProof/>
      </w:rPr>
      <w:drawing>
        <wp:inline distT="0" distB="0" distL="0" distR="0" wp14:anchorId="1ACA458B" wp14:editId="4C39845F">
          <wp:extent cx="4286250" cy="647700"/>
          <wp:effectExtent l="0" t="0" r="0" b="0"/>
          <wp:docPr id="8" name="Picture 8" descr="indian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diana university logo"/>
                  <pic:cNvPicPr/>
                </pic:nvPicPr>
                <pic:blipFill>
                  <a:blip r:embed="rId1"/>
                  <a:stretch>
                    <a:fillRect/>
                  </a:stretch>
                </pic:blipFill>
                <pic:spPr>
                  <a:xfrm>
                    <a:off x="0" y="0"/>
                    <a:ext cx="428625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0DE41F1E"/>
    <w:multiLevelType w:val="hybridMultilevel"/>
    <w:tmpl w:val="D3C2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4793A"/>
    <w:multiLevelType w:val="hybridMultilevel"/>
    <w:tmpl w:val="8844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ind w:left="495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150AA1"/>
    <w:multiLevelType w:val="hybridMultilevel"/>
    <w:tmpl w:val="81CCF59E"/>
    <w:lvl w:ilvl="0" w:tplc="6E62304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01E69"/>
    <w:multiLevelType w:val="hybridMultilevel"/>
    <w:tmpl w:val="911695DC"/>
    <w:lvl w:ilvl="0" w:tplc="6E62304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45A5A"/>
    <w:multiLevelType w:val="hybridMultilevel"/>
    <w:tmpl w:val="12AE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B3870DF"/>
    <w:multiLevelType w:val="hybridMultilevel"/>
    <w:tmpl w:val="234ED2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F53B38"/>
    <w:multiLevelType w:val="hybridMultilevel"/>
    <w:tmpl w:val="1AB6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437630">
    <w:abstractNumId w:val="4"/>
  </w:num>
  <w:num w:numId="2" w16cid:durableId="1904564259">
    <w:abstractNumId w:val="3"/>
  </w:num>
  <w:num w:numId="3" w16cid:durableId="639530768">
    <w:abstractNumId w:val="8"/>
  </w:num>
  <w:num w:numId="4" w16cid:durableId="625311129">
    <w:abstractNumId w:val="0"/>
  </w:num>
  <w:num w:numId="5" w16cid:durableId="36512724">
    <w:abstractNumId w:val="5"/>
  </w:num>
  <w:num w:numId="6" w16cid:durableId="350107092">
    <w:abstractNumId w:val="6"/>
  </w:num>
  <w:num w:numId="7" w16cid:durableId="2028751867">
    <w:abstractNumId w:val="9"/>
  </w:num>
  <w:num w:numId="8" w16cid:durableId="1343825720">
    <w:abstractNumId w:val="10"/>
  </w:num>
  <w:num w:numId="9" w16cid:durableId="481122059">
    <w:abstractNumId w:val="1"/>
  </w:num>
  <w:num w:numId="10" w16cid:durableId="1384020247">
    <w:abstractNumId w:val="7"/>
  </w:num>
  <w:num w:numId="11" w16cid:durableId="387581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45765"/>
    <w:rsid w:val="00226108"/>
    <w:rsid w:val="00271388"/>
    <w:rsid w:val="002D6CAD"/>
    <w:rsid w:val="00304BC9"/>
    <w:rsid w:val="00377D72"/>
    <w:rsid w:val="004022B9"/>
    <w:rsid w:val="0051465D"/>
    <w:rsid w:val="006931FE"/>
    <w:rsid w:val="006A13CC"/>
    <w:rsid w:val="006A5D9D"/>
    <w:rsid w:val="00752149"/>
    <w:rsid w:val="007567A7"/>
    <w:rsid w:val="008F6B82"/>
    <w:rsid w:val="009002DF"/>
    <w:rsid w:val="00973376"/>
    <w:rsid w:val="00A32EB8"/>
    <w:rsid w:val="00B70267"/>
    <w:rsid w:val="00B96014"/>
    <w:rsid w:val="00BF4CF9"/>
    <w:rsid w:val="00C04E42"/>
    <w:rsid w:val="00C40A76"/>
    <w:rsid w:val="00C42AA1"/>
    <w:rsid w:val="00D34794"/>
    <w:rsid w:val="00D82D00"/>
    <w:rsid w:val="00DA3C15"/>
    <w:rsid w:val="00DD02A8"/>
    <w:rsid w:val="00E428C7"/>
    <w:rsid w:val="00F22B15"/>
    <w:rsid w:val="00F27F7A"/>
    <w:rsid w:val="00FA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472E5"/>
  <w15:docId w15:val="{60F43E96-E4BA-4D76-9484-0CACAEED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TableGrid">
    <w:name w:val="Table Grid"/>
    <w:basedOn w:val="TableNormal"/>
    <w:uiPriority w:val="39"/>
    <w:rsid w:val="004022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7D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160 hours MPH APE: Internship Agreement Form</vt:lpstr>
    </vt:vector>
  </TitlesOfParts>
  <Company>Qualtrics</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 hours MPH APE: Internship Agreement Form</dc:title>
  <dc:subject/>
  <dc:creator>Qualtrics</dc:creator>
  <cp:keywords/>
  <dc:description/>
  <cp:lastModifiedBy>Ware, Andy</cp:lastModifiedBy>
  <cp:revision>2</cp:revision>
  <dcterms:created xsi:type="dcterms:W3CDTF">2023-11-20T21:11:00Z</dcterms:created>
  <dcterms:modified xsi:type="dcterms:W3CDTF">2023-11-20T21:11:00Z</dcterms:modified>
</cp:coreProperties>
</file>